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31" w:rsidRDefault="00DD3AAA">
      <w:pPr>
        <w:pStyle w:val="Heading1"/>
        <w:tabs>
          <w:tab w:val="left" w:pos="842"/>
          <w:tab w:val="left" w:pos="10152"/>
        </w:tabs>
      </w:pPr>
      <w:r>
        <w:rPr>
          <w:color w:val="FFFFFF"/>
          <w:shd w:val="clear" w:color="auto" w:fill="1F497D"/>
        </w:rPr>
        <w:tab/>
      </w:r>
      <w:r>
        <w:rPr>
          <w:color w:val="FFFFFF"/>
          <w:spacing w:val="12"/>
          <w:shd w:val="clear" w:color="auto" w:fill="1F497D"/>
        </w:rPr>
        <w:t xml:space="preserve">DIPLOMA </w:t>
      </w:r>
      <w:r>
        <w:rPr>
          <w:color w:val="FFFFFF"/>
          <w:spacing w:val="7"/>
          <w:shd w:val="clear" w:color="auto" w:fill="1F497D"/>
        </w:rPr>
        <w:t xml:space="preserve">IN </w:t>
      </w:r>
      <w:r>
        <w:rPr>
          <w:color w:val="FFFFFF"/>
          <w:spacing w:val="12"/>
          <w:shd w:val="clear" w:color="auto" w:fill="1F497D"/>
        </w:rPr>
        <w:t xml:space="preserve">MEDICAL </w:t>
      </w:r>
      <w:r>
        <w:rPr>
          <w:color w:val="FFFFFF"/>
          <w:spacing w:val="8"/>
          <w:shd w:val="clear" w:color="auto" w:fill="1F497D"/>
        </w:rPr>
        <w:t xml:space="preserve">LAB </w:t>
      </w:r>
      <w:r>
        <w:rPr>
          <w:color w:val="FFFFFF"/>
          <w:spacing w:val="13"/>
          <w:shd w:val="clear" w:color="auto" w:fill="1F497D"/>
        </w:rPr>
        <w:t xml:space="preserve">TECHNOLOGY </w:t>
      </w:r>
      <w:r>
        <w:rPr>
          <w:color w:val="FFFFFF"/>
          <w:shd w:val="clear" w:color="auto" w:fill="1F497D"/>
        </w:rPr>
        <w:t xml:space="preserve">– </w:t>
      </w:r>
      <w:r>
        <w:rPr>
          <w:color w:val="FFFFFF"/>
          <w:spacing w:val="56"/>
          <w:shd w:val="clear" w:color="auto" w:fill="1F497D"/>
        </w:rPr>
        <w:t xml:space="preserve"> </w:t>
      </w:r>
      <w:r>
        <w:rPr>
          <w:color w:val="FFFFFF"/>
          <w:spacing w:val="12"/>
          <w:shd w:val="clear" w:color="auto" w:fill="1F497D"/>
        </w:rPr>
        <w:t>DMLT10</w:t>
      </w:r>
      <w:r>
        <w:rPr>
          <w:color w:val="FFFFFF"/>
          <w:spacing w:val="12"/>
          <w:shd w:val="clear" w:color="auto" w:fill="1F497D"/>
        </w:rPr>
        <w:tab/>
      </w:r>
    </w:p>
    <w:p w:rsidR="00C27831" w:rsidRDefault="00C27831">
      <w:pPr>
        <w:pStyle w:val="BodyText"/>
        <w:spacing w:before="3"/>
        <w:rPr>
          <w:sz w:val="26"/>
        </w:rPr>
      </w:pPr>
    </w:p>
    <w:p w:rsidR="00C27831" w:rsidRDefault="00DD3AAA">
      <w:pPr>
        <w:pStyle w:val="BodyText"/>
        <w:tabs>
          <w:tab w:val="left" w:pos="4250"/>
          <w:tab w:val="left" w:pos="4970"/>
        </w:tabs>
        <w:spacing w:before="82"/>
        <w:ind w:left="199"/>
        <w:rPr>
          <w:sz w:val="14"/>
        </w:rPr>
      </w:pPr>
      <w:r>
        <w:t>Eligibility</w:t>
      </w:r>
      <w:r>
        <w:tab/>
        <w:t>:</w:t>
      </w:r>
      <w:r>
        <w:tab/>
        <w:t>10</w:t>
      </w:r>
      <w:r>
        <w:rPr>
          <w:position w:val="10"/>
          <w:sz w:val="14"/>
        </w:rPr>
        <w:t>th</w:t>
      </w:r>
    </w:p>
    <w:p w:rsidR="00C27831" w:rsidRDefault="00DD3AAA">
      <w:pPr>
        <w:pStyle w:val="BodyText"/>
        <w:tabs>
          <w:tab w:val="left" w:pos="4250"/>
          <w:tab w:val="left" w:pos="4970"/>
        </w:tabs>
        <w:spacing w:before="222"/>
        <w:ind w:left="199"/>
      </w:pPr>
      <w:r>
        <w:t>Program</w:t>
      </w:r>
      <w:r>
        <w:rPr>
          <w:spacing w:val="-3"/>
        </w:rPr>
        <w:t xml:space="preserve"> </w:t>
      </w:r>
      <w:r>
        <w:t>Duration</w:t>
      </w:r>
      <w:r>
        <w:tab/>
        <w:t>:</w:t>
      </w:r>
      <w:r>
        <w:tab/>
        <w:t>3</w:t>
      </w:r>
      <w:r>
        <w:rPr>
          <w:spacing w:val="1"/>
        </w:rPr>
        <w:t xml:space="preserve"> </w:t>
      </w:r>
      <w:r>
        <w:t>Years</w:t>
      </w:r>
    </w:p>
    <w:p w:rsidR="00C27831" w:rsidRDefault="00C27831">
      <w:pPr>
        <w:pStyle w:val="BodyText"/>
        <w:spacing w:before="1"/>
        <w:rPr>
          <w:sz w:val="19"/>
        </w:rPr>
      </w:pPr>
    </w:p>
    <w:p w:rsidR="00C27831" w:rsidRDefault="00DD3AAA">
      <w:pPr>
        <w:pStyle w:val="BodyText"/>
        <w:tabs>
          <w:tab w:val="left" w:pos="4250"/>
          <w:tab w:val="left" w:pos="4970"/>
        </w:tabs>
        <w:spacing w:before="0" w:line="336" w:lineRule="auto"/>
        <w:ind w:left="4970" w:right="189" w:hanging="4771"/>
        <w:jc w:val="both"/>
      </w:pPr>
      <w:r>
        <w:t>Program</w:t>
      </w:r>
      <w:r>
        <w:rPr>
          <w:spacing w:val="-4"/>
        </w:rPr>
        <w:t xml:space="preserve"> </w:t>
      </w:r>
      <w:r>
        <w:t>Objectives</w:t>
      </w:r>
      <w:r>
        <w:tab/>
        <w:t>:</w:t>
      </w:r>
      <w:r>
        <w:tab/>
        <w:t xml:space="preserve">Medical Laboratory Technology, also known </w:t>
      </w:r>
      <w:r>
        <w:rPr>
          <w:spacing w:val="42"/>
        </w:rPr>
        <w:t xml:space="preserve"> </w:t>
      </w:r>
      <w:r>
        <w:t>as</w:t>
      </w:r>
      <w:r>
        <w:rPr>
          <w:spacing w:val="18"/>
        </w:rPr>
        <w:t xml:space="preserve"> </w:t>
      </w:r>
      <w:r>
        <w:t>Clinical</w:t>
      </w:r>
      <w:r>
        <w:t xml:space="preserve"> </w:t>
      </w:r>
      <w:r>
        <w:t>laboratory science, is an allied health/paramedical profession, which is concerned with the diagnosis, treatment and prevention of disease through the use of clinical laboratory tests. Doctors rely on laboratory technologies to detect, diagnose and treat d</w:t>
      </w:r>
      <w:r>
        <w:t>iseases. The programme covers the basics of preclinical subjects such as Biochemistry, Pathology, Microbiology and Blood Banking. Medical Laboratory Technologists (MLT) do these tests by analyzing body fluids, tissues, blood  typing, microorganism screenin</w:t>
      </w:r>
      <w:r>
        <w:t>g, chemical analyses, Cell counts of human body</w:t>
      </w:r>
      <w:r>
        <w:rPr>
          <w:spacing w:val="-2"/>
        </w:rPr>
        <w:t xml:space="preserve"> </w:t>
      </w:r>
      <w:r>
        <w:t>etc.</w:t>
      </w:r>
    </w:p>
    <w:p w:rsidR="00C27831" w:rsidRDefault="00DD3AAA">
      <w:pPr>
        <w:pStyle w:val="BodyText"/>
        <w:tabs>
          <w:tab w:val="left" w:pos="4250"/>
          <w:tab w:val="left" w:pos="4970"/>
        </w:tabs>
        <w:spacing w:before="122" w:line="336" w:lineRule="auto"/>
        <w:ind w:left="4970" w:right="191" w:hanging="4771"/>
        <w:jc w:val="both"/>
      </w:pPr>
      <w:r>
        <w:t>Job</w:t>
      </w:r>
      <w:r>
        <w:rPr>
          <w:spacing w:val="-1"/>
        </w:rPr>
        <w:t xml:space="preserve"> </w:t>
      </w:r>
      <w:r>
        <w:t>Prospects</w:t>
      </w:r>
      <w:r>
        <w:tab/>
        <w:t>:</w:t>
      </w:r>
      <w:r>
        <w:tab/>
        <w:t xml:space="preserve">After   the   completion   of   DMLT,   you   will  </w:t>
      </w:r>
      <w:r>
        <w:rPr>
          <w:spacing w:val="52"/>
        </w:rPr>
        <w:t xml:space="preserve"> </w:t>
      </w:r>
      <w:r>
        <w:t xml:space="preserve">find  </w:t>
      </w:r>
      <w:r>
        <w:rPr>
          <w:spacing w:val="5"/>
        </w:rPr>
        <w:t xml:space="preserve"> </w:t>
      </w:r>
      <w:r>
        <w:t>a</w:t>
      </w:r>
      <w:r>
        <w:t xml:space="preserve"> </w:t>
      </w:r>
      <w:r>
        <w:t>challenging career in a hospital, Minor emergency centers, Private laboratory, Blood donor centers, Doctor’s office or clinic</w:t>
      </w:r>
      <w:r>
        <w:t>s. A technician can become a technologist through further education and work experience. Common job profiles of students after completing DMLT include: Technician in Blood Banks, Hospitals, Nursing Homes and Diagnostic</w:t>
      </w:r>
      <w:r>
        <w:rPr>
          <w:spacing w:val="-2"/>
        </w:rPr>
        <w:t xml:space="preserve"> </w:t>
      </w:r>
      <w:r>
        <w:t>Labs.</w:t>
      </w:r>
    </w:p>
    <w:p w:rsidR="00C27831" w:rsidRDefault="00C27831">
      <w:pPr>
        <w:spacing w:line="336" w:lineRule="auto"/>
        <w:jc w:val="both"/>
        <w:sectPr w:rsidR="00C27831">
          <w:headerReference w:type="even" r:id="rId7"/>
          <w:headerReference w:type="default" r:id="rId8"/>
          <w:footerReference w:type="even" r:id="rId9"/>
          <w:footerReference w:type="default" r:id="rId10"/>
          <w:headerReference w:type="first" r:id="rId11"/>
          <w:footerReference w:type="first" r:id="rId12"/>
          <w:pgSz w:w="12240" w:h="15840"/>
          <w:pgMar w:top="1480" w:right="740" w:bottom="880" w:left="1240" w:header="0" w:footer="691" w:gutter="0"/>
          <w:cols w:space="720"/>
        </w:sectPr>
      </w:pPr>
    </w:p>
    <w:p w:rsidR="00C27831" w:rsidRDefault="00DD3AAA">
      <w:pPr>
        <w:pStyle w:val="Heading3"/>
        <w:spacing w:before="58"/>
      </w:pPr>
      <w:r>
        <w:rPr>
          <w:u w:val="thick"/>
        </w:rPr>
        <w:lastRenderedPageBreak/>
        <w:t>YEAR I</w:t>
      </w:r>
    </w:p>
    <w:p w:rsidR="00C27831" w:rsidRDefault="00C27831">
      <w:pPr>
        <w:pStyle w:val="BodyText"/>
        <w:spacing w:before="1" w:after="1"/>
        <w:rPr>
          <w:b/>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9"/>
        <w:gridCol w:w="1959"/>
        <w:gridCol w:w="1321"/>
        <w:gridCol w:w="589"/>
        <w:gridCol w:w="1080"/>
        <w:gridCol w:w="1711"/>
        <w:gridCol w:w="1889"/>
      </w:tblGrid>
      <w:tr w:rsidR="00C27831">
        <w:trPr>
          <w:trHeight w:hRule="exact" w:val="1013"/>
        </w:trPr>
        <w:tc>
          <w:tcPr>
            <w:tcW w:w="1459" w:type="dxa"/>
            <w:tcBorders>
              <w:bottom w:val="single" w:sz="2" w:space="0" w:color="000000"/>
              <w:right w:val="single" w:sz="2" w:space="0" w:color="000000"/>
            </w:tcBorders>
          </w:tcPr>
          <w:p w:rsidR="00C27831" w:rsidRDefault="00C27831">
            <w:pPr>
              <w:pStyle w:val="TableParagraph"/>
              <w:spacing w:before="4"/>
              <w:rPr>
                <w:b/>
                <w:sz w:val="32"/>
              </w:rPr>
            </w:pPr>
          </w:p>
          <w:p w:rsidR="00C27831" w:rsidRDefault="00DD3AAA">
            <w:pPr>
              <w:pStyle w:val="TableParagraph"/>
              <w:spacing w:before="1"/>
              <w:ind w:left="93" w:right="97"/>
              <w:jc w:val="center"/>
              <w:rPr>
                <w:b/>
              </w:rPr>
            </w:pPr>
            <w:r>
              <w:rPr>
                <w:b/>
              </w:rPr>
              <w:t>Course Code</w:t>
            </w:r>
          </w:p>
        </w:tc>
        <w:tc>
          <w:tcPr>
            <w:tcW w:w="3869" w:type="dxa"/>
            <w:gridSpan w:val="3"/>
            <w:tcBorders>
              <w:left w:val="single" w:sz="2" w:space="0" w:color="000000"/>
              <w:bottom w:val="single" w:sz="2" w:space="0" w:color="000000"/>
              <w:right w:val="single" w:sz="4" w:space="0" w:color="000000"/>
            </w:tcBorders>
          </w:tcPr>
          <w:p w:rsidR="00C27831" w:rsidRDefault="00C27831">
            <w:pPr>
              <w:pStyle w:val="TableParagraph"/>
              <w:spacing w:before="4"/>
              <w:rPr>
                <w:b/>
                <w:sz w:val="32"/>
              </w:rPr>
            </w:pPr>
          </w:p>
          <w:p w:rsidR="00C27831" w:rsidRDefault="00DD3AAA">
            <w:pPr>
              <w:pStyle w:val="TableParagraph"/>
              <w:spacing w:before="1"/>
              <w:ind w:left="1329" w:right="1324"/>
              <w:jc w:val="center"/>
              <w:rPr>
                <w:b/>
              </w:rPr>
            </w:pPr>
            <w:r>
              <w:rPr>
                <w:b/>
              </w:rPr>
              <w:t>Course Title</w:t>
            </w:r>
          </w:p>
        </w:tc>
        <w:tc>
          <w:tcPr>
            <w:tcW w:w="1080" w:type="dxa"/>
            <w:tcBorders>
              <w:left w:val="single" w:sz="4" w:space="0" w:color="000000"/>
              <w:bottom w:val="single" w:sz="2" w:space="0" w:color="000000"/>
              <w:right w:val="single" w:sz="2" w:space="0" w:color="000000"/>
            </w:tcBorders>
          </w:tcPr>
          <w:p w:rsidR="00C27831" w:rsidRDefault="00C27831">
            <w:pPr>
              <w:pStyle w:val="TableParagraph"/>
              <w:spacing w:before="4"/>
              <w:rPr>
                <w:b/>
                <w:sz w:val="21"/>
              </w:rPr>
            </w:pPr>
          </w:p>
          <w:p w:rsidR="00C27831" w:rsidRDefault="00DD3AAA">
            <w:pPr>
              <w:pStyle w:val="TableParagraph"/>
              <w:ind w:left="112" w:right="97" w:firstLine="47"/>
              <w:rPr>
                <w:b/>
              </w:rPr>
            </w:pPr>
            <w:r>
              <w:rPr>
                <w:b/>
              </w:rPr>
              <w:t>Theory/ Practical</w:t>
            </w:r>
          </w:p>
        </w:tc>
        <w:tc>
          <w:tcPr>
            <w:tcW w:w="1711" w:type="dxa"/>
            <w:tcBorders>
              <w:left w:val="single" w:sz="2" w:space="0" w:color="000000"/>
              <w:bottom w:val="single" w:sz="2" w:space="0" w:color="000000"/>
              <w:right w:val="single" w:sz="2" w:space="0" w:color="000000"/>
            </w:tcBorders>
          </w:tcPr>
          <w:p w:rsidR="00C27831" w:rsidRDefault="00DD3AAA">
            <w:pPr>
              <w:pStyle w:val="TableParagraph"/>
              <w:spacing w:before="121"/>
              <w:ind w:left="311" w:right="308" w:hanging="5"/>
              <w:jc w:val="both"/>
              <w:rPr>
                <w:b/>
              </w:rPr>
            </w:pPr>
            <w:r>
              <w:rPr>
                <w:b/>
              </w:rPr>
              <w:t>Continuous Assessment (Internals)</w:t>
            </w:r>
          </w:p>
        </w:tc>
        <w:tc>
          <w:tcPr>
            <w:tcW w:w="1889" w:type="dxa"/>
            <w:tcBorders>
              <w:left w:val="single" w:sz="2" w:space="0" w:color="000000"/>
              <w:bottom w:val="single" w:sz="2" w:space="0" w:color="000000"/>
            </w:tcBorders>
          </w:tcPr>
          <w:p w:rsidR="00C27831" w:rsidRDefault="00C27831">
            <w:pPr>
              <w:pStyle w:val="TableParagraph"/>
              <w:spacing w:before="4"/>
              <w:rPr>
                <w:b/>
                <w:sz w:val="32"/>
              </w:rPr>
            </w:pPr>
          </w:p>
          <w:p w:rsidR="00C27831" w:rsidRDefault="00DD3AAA">
            <w:pPr>
              <w:pStyle w:val="TableParagraph"/>
              <w:spacing w:before="1"/>
              <w:ind w:left="573" w:right="567"/>
              <w:jc w:val="center"/>
              <w:rPr>
                <w:b/>
              </w:rPr>
            </w:pPr>
            <w:r>
              <w:rPr>
                <w:b/>
              </w:rPr>
              <w:t>Credits</w:t>
            </w:r>
          </w:p>
        </w:tc>
      </w:tr>
      <w:tr w:rsidR="00C27831">
        <w:trPr>
          <w:trHeight w:hRule="exact" w:val="511"/>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5"/>
              <w:jc w:val="center"/>
            </w:pPr>
            <w:r>
              <w:t>ANT12102</w:t>
            </w:r>
          </w:p>
        </w:tc>
        <w:tc>
          <w:tcPr>
            <w:tcW w:w="1959" w:type="dxa"/>
            <w:tcBorders>
              <w:top w:val="single" w:sz="2" w:space="0" w:color="000000"/>
              <w:left w:val="single" w:sz="2" w:space="0" w:color="000000"/>
              <w:bottom w:val="single" w:sz="2" w:space="0" w:color="000000"/>
              <w:right w:val="nil"/>
            </w:tcBorders>
          </w:tcPr>
          <w:p w:rsidR="00C27831" w:rsidRDefault="00DD3AAA">
            <w:pPr>
              <w:pStyle w:val="TableParagraph"/>
              <w:tabs>
                <w:tab w:val="left" w:pos="923"/>
              </w:tabs>
              <w:ind w:left="105" w:right="162"/>
            </w:pPr>
            <w:r>
              <w:t>Basic</w:t>
            </w:r>
            <w:r>
              <w:tab/>
            </w:r>
            <w:r>
              <w:rPr>
                <w:spacing w:val="-2"/>
              </w:rPr>
              <w:t xml:space="preserve">Anatomy, </w:t>
            </w:r>
            <w:r>
              <w:t>Pathology</w:t>
            </w:r>
          </w:p>
        </w:tc>
        <w:tc>
          <w:tcPr>
            <w:tcW w:w="1321" w:type="dxa"/>
            <w:tcBorders>
              <w:top w:val="single" w:sz="2" w:space="0" w:color="000000"/>
              <w:left w:val="nil"/>
              <w:bottom w:val="single" w:sz="2" w:space="0" w:color="000000"/>
              <w:right w:val="nil"/>
            </w:tcBorders>
          </w:tcPr>
          <w:p w:rsidR="00C27831" w:rsidRDefault="00DD3AAA">
            <w:pPr>
              <w:pStyle w:val="TableParagraph"/>
              <w:spacing w:line="247" w:lineRule="exact"/>
              <w:ind w:left="146" w:right="145"/>
              <w:jc w:val="center"/>
            </w:pPr>
            <w:r>
              <w:t>Physiology</w:t>
            </w:r>
          </w:p>
        </w:tc>
        <w:tc>
          <w:tcPr>
            <w:tcW w:w="588" w:type="dxa"/>
            <w:tcBorders>
              <w:top w:val="single" w:sz="2" w:space="0" w:color="000000"/>
              <w:left w:val="nil"/>
              <w:bottom w:val="single" w:sz="2" w:space="0" w:color="000000"/>
              <w:right w:val="single" w:sz="4" w:space="0" w:color="000000"/>
            </w:tcBorders>
          </w:tcPr>
          <w:p w:rsidR="00C27831" w:rsidRDefault="00DD3AAA">
            <w:pPr>
              <w:pStyle w:val="TableParagraph"/>
              <w:spacing w:line="247" w:lineRule="exact"/>
              <w:ind w:right="98"/>
              <w:jc w:val="right"/>
            </w:pPr>
            <w:r>
              <w:t>and</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406" w:right="406"/>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5</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4"/>
              <w:jc w:val="center"/>
            </w:pPr>
            <w:r>
              <w:t>MBL12102</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Basic Microbiology</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7"/>
              <w:jc w:val="center"/>
            </w:pPr>
            <w:r>
              <w:t>BCH12102</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Basic Biochemistry</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5"/>
              <w:jc w:val="center"/>
            </w:pPr>
            <w:r>
              <w:t>CSC14105</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Fundamentals of Computer Science</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7"/>
              <w:jc w:val="center"/>
            </w:pPr>
            <w:r>
              <w:t>ENG14102</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Communication for Professionals</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511"/>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7"/>
              <w:jc w:val="center"/>
            </w:pPr>
            <w:r>
              <w:t>ANT12102P</w:t>
            </w:r>
          </w:p>
        </w:tc>
        <w:tc>
          <w:tcPr>
            <w:tcW w:w="1959" w:type="dxa"/>
            <w:tcBorders>
              <w:top w:val="single" w:sz="2" w:space="0" w:color="000000"/>
              <w:left w:val="single" w:sz="2" w:space="0" w:color="000000"/>
              <w:bottom w:val="single" w:sz="2" w:space="0" w:color="000000"/>
              <w:right w:val="nil"/>
            </w:tcBorders>
          </w:tcPr>
          <w:p w:rsidR="00C27831" w:rsidRDefault="00DD3AAA">
            <w:pPr>
              <w:pStyle w:val="TableParagraph"/>
              <w:tabs>
                <w:tab w:val="left" w:pos="923"/>
              </w:tabs>
              <w:spacing w:line="242" w:lineRule="auto"/>
              <w:ind w:left="105" w:right="162"/>
            </w:pPr>
            <w:r>
              <w:t>Basic</w:t>
            </w:r>
            <w:r>
              <w:tab/>
            </w:r>
            <w:r>
              <w:rPr>
                <w:spacing w:val="-2"/>
              </w:rPr>
              <w:t xml:space="preserve">Anatomy, </w:t>
            </w:r>
            <w:r>
              <w:t>Pathology</w:t>
            </w:r>
            <w:r>
              <w:rPr>
                <w:spacing w:val="-2"/>
              </w:rPr>
              <w:t xml:space="preserve"> </w:t>
            </w:r>
            <w:r>
              <w:t>(P)</w:t>
            </w:r>
          </w:p>
        </w:tc>
        <w:tc>
          <w:tcPr>
            <w:tcW w:w="1321" w:type="dxa"/>
            <w:tcBorders>
              <w:top w:val="single" w:sz="2" w:space="0" w:color="000000"/>
              <w:left w:val="nil"/>
              <w:bottom w:val="single" w:sz="2" w:space="0" w:color="000000"/>
              <w:right w:val="nil"/>
            </w:tcBorders>
          </w:tcPr>
          <w:p w:rsidR="00C27831" w:rsidRDefault="00DD3AAA">
            <w:pPr>
              <w:pStyle w:val="TableParagraph"/>
              <w:spacing w:line="247" w:lineRule="exact"/>
              <w:ind w:left="146" w:right="145"/>
              <w:jc w:val="center"/>
            </w:pPr>
            <w:r>
              <w:t>Physiology</w:t>
            </w:r>
          </w:p>
        </w:tc>
        <w:tc>
          <w:tcPr>
            <w:tcW w:w="588" w:type="dxa"/>
            <w:tcBorders>
              <w:top w:val="single" w:sz="2" w:space="0" w:color="000000"/>
              <w:left w:val="nil"/>
              <w:bottom w:val="single" w:sz="2" w:space="0" w:color="000000"/>
              <w:right w:val="single" w:sz="4" w:space="0" w:color="000000"/>
            </w:tcBorders>
          </w:tcPr>
          <w:p w:rsidR="00C27831" w:rsidRDefault="00DD3AAA">
            <w:pPr>
              <w:pStyle w:val="TableParagraph"/>
              <w:spacing w:line="247" w:lineRule="exact"/>
              <w:ind w:right="98"/>
              <w:jc w:val="right"/>
            </w:pPr>
            <w:r>
              <w:t>and</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406" w:right="406"/>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3</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6"/>
              <w:jc w:val="center"/>
            </w:pPr>
            <w:r>
              <w:t>MBL12102P</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Basic Microbiology (P)</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3</w:t>
            </w:r>
          </w:p>
        </w:tc>
      </w:tr>
      <w:tr w:rsidR="00C27831">
        <w:trPr>
          <w:trHeight w:hRule="exact" w:val="437"/>
        </w:trPr>
        <w:tc>
          <w:tcPr>
            <w:tcW w:w="1459" w:type="dxa"/>
            <w:tcBorders>
              <w:top w:val="single" w:sz="2" w:space="0" w:color="000000"/>
              <w:bottom w:val="single" w:sz="2" w:space="0" w:color="000000"/>
              <w:right w:val="single" w:sz="2" w:space="0" w:color="000000"/>
            </w:tcBorders>
          </w:tcPr>
          <w:p w:rsidR="00C27831" w:rsidRDefault="00DD3AAA">
            <w:pPr>
              <w:pStyle w:val="TableParagraph"/>
              <w:spacing w:before="82"/>
              <w:ind w:left="91" w:right="97"/>
              <w:jc w:val="center"/>
            </w:pPr>
            <w:r>
              <w:t>BCH12102P</w:t>
            </w:r>
          </w:p>
        </w:tc>
        <w:tc>
          <w:tcPr>
            <w:tcW w:w="3869" w:type="dxa"/>
            <w:gridSpan w:val="3"/>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pPr>
            <w:r>
              <w:t>Basic Biochemistry (P)</w:t>
            </w:r>
          </w:p>
        </w:tc>
        <w:tc>
          <w:tcPr>
            <w:tcW w:w="1080"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406" w:right="406"/>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3</w:t>
            </w:r>
          </w:p>
        </w:tc>
      </w:tr>
      <w:tr w:rsidR="00C27831">
        <w:trPr>
          <w:trHeight w:hRule="exact" w:val="444"/>
        </w:trPr>
        <w:tc>
          <w:tcPr>
            <w:tcW w:w="5328" w:type="dxa"/>
            <w:gridSpan w:val="4"/>
            <w:tcBorders>
              <w:top w:val="single" w:sz="2" w:space="0" w:color="000000"/>
              <w:right w:val="single" w:sz="4" w:space="0" w:color="000000"/>
            </w:tcBorders>
          </w:tcPr>
          <w:p w:rsidR="00C27831" w:rsidRDefault="00DD3AAA">
            <w:pPr>
              <w:pStyle w:val="TableParagraph"/>
              <w:spacing w:before="87"/>
              <w:ind w:right="99"/>
              <w:jc w:val="right"/>
              <w:rPr>
                <w:b/>
              </w:rPr>
            </w:pPr>
            <w:r>
              <w:rPr>
                <w:b/>
              </w:rPr>
              <w:t>Total</w:t>
            </w:r>
          </w:p>
        </w:tc>
        <w:tc>
          <w:tcPr>
            <w:tcW w:w="2791" w:type="dxa"/>
            <w:gridSpan w:val="2"/>
            <w:tcBorders>
              <w:top w:val="single" w:sz="2" w:space="0" w:color="000000"/>
              <w:left w:val="single" w:sz="4" w:space="0" w:color="000000"/>
              <w:right w:val="single" w:sz="2" w:space="0" w:color="000000"/>
            </w:tcBorders>
          </w:tcPr>
          <w:p w:rsidR="00C27831" w:rsidRDefault="00DD3AAA">
            <w:pPr>
              <w:pStyle w:val="TableParagraph"/>
              <w:spacing w:before="87"/>
              <w:ind w:left="1206" w:right="1208"/>
              <w:jc w:val="center"/>
              <w:rPr>
                <w:b/>
              </w:rPr>
            </w:pPr>
            <w:r>
              <w:rPr>
                <w:b/>
              </w:rPr>
              <w:t>650</w:t>
            </w:r>
          </w:p>
        </w:tc>
        <w:tc>
          <w:tcPr>
            <w:tcW w:w="1889" w:type="dxa"/>
            <w:tcBorders>
              <w:top w:val="single" w:sz="2" w:space="0" w:color="000000"/>
              <w:left w:val="single" w:sz="2" w:space="0" w:color="000000"/>
            </w:tcBorders>
          </w:tcPr>
          <w:p w:rsidR="00C27831" w:rsidRDefault="00DD3AAA">
            <w:pPr>
              <w:pStyle w:val="TableParagraph"/>
              <w:spacing w:before="87"/>
              <w:ind w:left="571" w:right="567"/>
              <w:jc w:val="center"/>
              <w:rPr>
                <w:b/>
              </w:rPr>
            </w:pPr>
            <w:r>
              <w:rPr>
                <w:b/>
              </w:rPr>
              <w:t>30</w:t>
            </w:r>
          </w:p>
        </w:tc>
      </w:tr>
    </w:tbl>
    <w:p w:rsidR="00C27831" w:rsidRDefault="00C27831">
      <w:pPr>
        <w:pStyle w:val="BodyText"/>
        <w:spacing w:before="0"/>
        <w:rPr>
          <w:b/>
          <w:sz w:val="20"/>
        </w:rPr>
      </w:pPr>
    </w:p>
    <w:p w:rsidR="00C27831" w:rsidRDefault="00C27831">
      <w:pPr>
        <w:pStyle w:val="BodyText"/>
        <w:spacing w:before="6"/>
        <w:rPr>
          <w:b/>
          <w:sz w:val="26"/>
        </w:rPr>
      </w:pPr>
    </w:p>
    <w:p w:rsidR="00C27831" w:rsidRDefault="00DD3AAA">
      <w:pPr>
        <w:spacing w:before="73"/>
        <w:ind w:left="219" w:right="194"/>
        <w:rPr>
          <w:b/>
        </w:rPr>
      </w:pPr>
      <w:r>
        <w:rPr>
          <w:b/>
          <w:u w:val="thick"/>
        </w:rPr>
        <w:t>YEAR II</w:t>
      </w:r>
    </w:p>
    <w:p w:rsidR="00C27831" w:rsidRDefault="00C27831">
      <w:pPr>
        <w:pStyle w:val="BodyText"/>
        <w:spacing w:before="3"/>
        <w:rPr>
          <w:b/>
          <w:sz w:val="11"/>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7"/>
        <w:gridCol w:w="3871"/>
        <w:gridCol w:w="1080"/>
        <w:gridCol w:w="1711"/>
        <w:gridCol w:w="1889"/>
      </w:tblGrid>
      <w:tr w:rsidR="00C27831">
        <w:trPr>
          <w:trHeight w:hRule="exact" w:val="1010"/>
        </w:trPr>
        <w:tc>
          <w:tcPr>
            <w:tcW w:w="1457" w:type="dxa"/>
            <w:tcBorders>
              <w:bottom w:val="single" w:sz="2" w:space="0" w:color="000000"/>
              <w:right w:val="single" w:sz="2" w:space="0" w:color="000000"/>
            </w:tcBorders>
          </w:tcPr>
          <w:p w:rsidR="00C27831" w:rsidRDefault="00C27831">
            <w:pPr>
              <w:pStyle w:val="TableParagraph"/>
              <w:spacing w:before="2"/>
              <w:rPr>
                <w:b/>
                <w:sz w:val="32"/>
              </w:rPr>
            </w:pPr>
          </w:p>
          <w:p w:rsidR="00C27831" w:rsidRDefault="00DD3AAA">
            <w:pPr>
              <w:pStyle w:val="TableParagraph"/>
              <w:ind w:left="93" w:right="95"/>
              <w:jc w:val="center"/>
              <w:rPr>
                <w:b/>
              </w:rPr>
            </w:pPr>
            <w:r>
              <w:rPr>
                <w:b/>
              </w:rPr>
              <w:t>Course Code</w:t>
            </w:r>
          </w:p>
        </w:tc>
        <w:tc>
          <w:tcPr>
            <w:tcW w:w="3871" w:type="dxa"/>
            <w:tcBorders>
              <w:left w:val="single" w:sz="2" w:space="0" w:color="000000"/>
              <w:bottom w:val="single" w:sz="2" w:space="0" w:color="000000"/>
              <w:right w:val="single" w:sz="2" w:space="0" w:color="000000"/>
            </w:tcBorders>
          </w:tcPr>
          <w:p w:rsidR="00C27831" w:rsidRDefault="00C27831">
            <w:pPr>
              <w:pStyle w:val="TableParagraph"/>
              <w:spacing w:before="2"/>
              <w:rPr>
                <w:b/>
                <w:sz w:val="32"/>
              </w:rPr>
            </w:pPr>
          </w:p>
          <w:p w:rsidR="00C27831" w:rsidRDefault="00DD3AAA">
            <w:pPr>
              <w:pStyle w:val="TableParagraph"/>
              <w:ind w:left="1329" w:right="1329"/>
              <w:jc w:val="center"/>
              <w:rPr>
                <w:b/>
              </w:rPr>
            </w:pPr>
            <w:r>
              <w:rPr>
                <w:b/>
              </w:rPr>
              <w:t>Course Title</w:t>
            </w:r>
          </w:p>
        </w:tc>
        <w:tc>
          <w:tcPr>
            <w:tcW w:w="1080" w:type="dxa"/>
            <w:tcBorders>
              <w:left w:val="single" w:sz="2" w:space="0" w:color="000000"/>
              <w:bottom w:val="single" w:sz="2" w:space="0" w:color="000000"/>
              <w:right w:val="single" w:sz="2" w:space="0" w:color="000000"/>
            </w:tcBorders>
          </w:tcPr>
          <w:p w:rsidR="00C27831" w:rsidRDefault="00C27831">
            <w:pPr>
              <w:pStyle w:val="TableParagraph"/>
              <w:spacing w:before="4"/>
              <w:rPr>
                <w:b/>
                <w:sz w:val="21"/>
              </w:rPr>
            </w:pPr>
          </w:p>
          <w:p w:rsidR="00C27831" w:rsidRDefault="00DD3AAA">
            <w:pPr>
              <w:pStyle w:val="TableParagraph"/>
              <w:ind w:left="115" w:right="97" w:firstLine="47"/>
              <w:rPr>
                <w:b/>
              </w:rPr>
            </w:pPr>
            <w:r>
              <w:rPr>
                <w:b/>
              </w:rPr>
              <w:t>Theory/ Practical</w:t>
            </w:r>
          </w:p>
        </w:tc>
        <w:tc>
          <w:tcPr>
            <w:tcW w:w="1711" w:type="dxa"/>
            <w:tcBorders>
              <w:left w:val="single" w:sz="2" w:space="0" w:color="000000"/>
              <w:bottom w:val="single" w:sz="2" w:space="0" w:color="000000"/>
              <w:right w:val="single" w:sz="2" w:space="0" w:color="000000"/>
            </w:tcBorders>
          </w:tcPr>
          <w:p w:rsidR="00C27831" w:rsidRDefault="00DD3AAA">
            <w:pPr>
              <w:pStyle w:val="TableParagraph"/>
              <w:spacing w:before="118"/>
              <w:ind w:left="311" w:right="308" w:hanging="5"/>
              <w:jc w:val="both"/>
              <w:rPr>
                <w:b/>
              </w:rPr>
            </w:pPr>
            <w:r>
              <w:rPr>
                <w:b/>
              </w:rPr>
              <w:t>Continuous Assessment (Internals)</w:t>
            </w:r>
          </w:p>
        </w:tc>
        <w:tc>
          <w:tcPr>
            <w:tcW w:w="1889" w:type="dxa"/>
            <w:tcBorders>
              <w:left w:val="single" w:sz="2" w:space="0" w:color="000000"/>
              <w:bottom w:val="single" w:sz="2" w:space="0" w:color="000000"/>
            </w:tcBorders>
          </w:tcPr>
          <w:p w:rsidR="00C27831" w:rsidRDefault="00C27831">
            <w:pPr>
              <w:pStyle w:val="TableParagraph"/>
              <w:spacing w:before="2"/>
              <w:rPr>
                <w:b/>
                <w:sz w:val="32"/>
              </w:rPr>
            </w:pPr>
          </w:p>
          <w:p w:rsidR="00C27831" w:rsidRDefault="00DD3AAA">
            <w:pPr>
              <w:pStyle w:val="TableParagraph"/>
              <w:ind w:left="573" w:right="567"/>
              <w:jc w:val="center"/>
              <w:rPr>
                <w:b/>
              </w:rPr>
            </w:pPr>
            <w:r>
              <w:rPr>
                <w:b/>
              </w:rPr>
              <w:t>Credits</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0" w:right="95"/>
              <w:jc w:val="center"/>
            </w:pPr>
            <w:r>
              <w:t>ANT12203</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105" w:right="30"/>
            </w:pPr>
            <w:r>
              <w:t>Human Anatomy and Physiology - I</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407" w:right="407"/>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91" w:right="95"/>
              <w:jc w:val="center"/>
            </w:pPr>
            <w:r>
              <w:t>MBL12202</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105" w:right="30"/>
            </w:pPr>
            <w:r>
              <w:t>Medical Microbiology</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407" w:right="407"/>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4</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88" w:right="95"/>
              <w:jc w:val="center"/>
            </w:pPr>
            <w:r>
              <w:t>BCH12202</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105" w:right="30"/>
            </w:pPr>
            <w:r>
              <w:t>Biochemistry</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407" w:right="407"/>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4</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91" w:right="95"/>
              <w:jc w:val="center"/>
            </w:pPr>
            <w:r>
              <w:t>PAT12201</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105" w:right="30"/>
            </w:pPr>
            <w:r>
              <w:t>Pathology and Hematology</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407" w:right="407"/>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3</w:t>
            </w:r>
          </w:p>
        </w:tc>
      </w:tr>
      <w:tr w:rsidR="00C27831">
        <w:trPr>
          <w:trHeight w:hRule="exact" w:val="511"/>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5"/>
              <w:jc w:val="center"/>
            </w:pPr>
            <w:r>
              <w:t>HHM12201</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line="252" w:lineRule="exact"/>
              <w:ind w:left="105" w:right="30"/>
            </w:pPr>
            <w:r>
              <w:t>General Principles of Hospital Practice and Patient Care</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left="407" w:right="407"/>
              <w:jc w:val="center"/>
            </w:pPr>
            <w:r>
              <w:t>70</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left="723" w:right="723"/>
              <w:jc w:val="center"/>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3</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93" w:right="94"/>
              <w:jc w:val="center"/>
            </w:pPr>
            <w:r>
              <w:t>ANT12203P</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105" w:right="30"/>
            </w:pPr>
            <w:r>
              <w:t>Human Anatomy and Physiology – I (P)</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407" w:right="407"/>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3</w:t>
            </w:r>
          </w:p>
        </w:tc>
      </w:tr>
      <w:tr w:rsidR="00C27831">
        <w:trPr>
          <w:trHeight w:hRule="exact" w:val="439"/>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93" w:right="94"/>
              <w:jc w:val="center"/>
            </w:pPr>
            <w:r>
              <w:t>MBL12202P</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105" w:right="30"/>
            </w:pPr>
            <w:r>
              <w:t>Medical Microbiology (P)</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407" w:right="407"/>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3</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1" w:right="95"/>
              <w:jc w:val="center"/>
            </w:pPr>
            <w:r>
              <w:t>BCH12202P</w:t>
            </w:r>
          </w:p>
        </w:tc>
        <w:tc>
          <w:tcPr>
            <w:tcW w:w="387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105" w:right="30"/>
            </w:pPr>
            <w:r>
              <w:t>Biochemistry (P)</w:t>
            </w:r>
          </w:p>
        </w:tc>
        <w:tc>
          <w:tcPr>
            <w:tcW w:w="108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407" w:right="407"/>
              <w:jc w:val="center"/>
            </w:pPr>
            <w:r>
              <w:t>35</w:t>
            </w:r>
          </w:p>
        </w:tc>
        <w:tc>
          <w:tcPr>
            <w:tcW w:w="1711"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left="723" w:right="723"/>
              <w:jc w:val="center"/>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3</w:t>
            </w:r>
          </w:p>
        </w:tc>
      </w:tr>
      <w:tr w:rsidR="00C27831">
        <w:trPr>
          <w:trHeight w:hRule="exact" w:val="439"/>
        </w:trPr>
        <w:tc>
          <w:tcPr>
            <w:tcW w:w="1457" w:type="dxa"/>
            <w:tcBorders>
              <w:top w:val="single" w:sz="2" w:space="0" w:color="000000"/>
              <w:bottom w:val="single" w:sz="4" w:space="0" w:color="000000"/>
              <w:right w:val="single" w:sz="2" w:space="0" w:color="000000"/>
            </w:tcBorders>
          </w:tcPr>
          <w:p w:rsidR="00C27831" w:rsidRDefault="00DD3AAA">
            <w:pPr>
              <w:pStyle w:val="TableParagraph"/>
              <w:spacing w:before="82"/>
              <w:ind w:left="93" w:right="94"/>
              <w:jc w:val="center"/>
            </w:pPr>
            <w:r>
              <w:t>PAT12201P</w:t>
            </w:r>
          </w:p>
        </w:tc>
        <w:tc>
          <w:tcPr>
            <w:tcW w:w="3871" w:type="dxa"/>
            <w:tcBorders>
              <w:top w:val="single" w:sz="2" w:space="0" w:color="000000"/>
              <w:left w:val="single" w:sz="2" w:space="0" w:color="000000"/>
              <w:bottom w:val="single" w:sz="4" w:space="0" w:color="000000"/>
              <w:right w:val="single" w:sz="2" w:space="0" w:color="000000"/>
            </w:tcBorders>
          </w:tcPr>
          <w:p w:rsidR="00C27831" w:rsidRDefault="00DD3AAA">
            <w:pPr>
              <w:pStyle w:val="TableParagraph"/>
              <w:spacing w:before="82"/>
              <w:ind w:left="105" w:right="30"/>
            </w:pPr>
            <w:r>
              <w:t>Pathology and Hematology (P)</w:t>
            </w:r>
          </w:p>
        </w:tc>
        <w:tc>
          <w:tcPr>
            <w:tcW w:w="1080" w:type="dxa"/>
            <w:tcBorders>
              <w:top w:val="single" w:sz="2" w:space="0" w:color="000000"/>
              <w:left w:val="single" w:sz="2" w:space="0" w:color="000000"/>
              <w:bottom w:val="single" w:sz="4" w:space="0" w:color="000000"/>
              <w:right w:val="single" w:sz="2" w:space="0" w:color="000000"/>
            </w:tcBorders>
          </w:tcPr>
          <w:p w:rsidR="00C27831" w:rsidRDefault="00DD3AAA">
            <w:pPr>
              <w:pStyle w:val="TableParagraph"/>
              <w:spacing w:before="82"/>
              <w:ind w:left="407" w:right="407"/>
              <w:jc w:val="center"/>
            </w:pPr>
            <w:r>
              <w:t>35</w:t>
            </w:r>
          </w:p>
        </w:tc>
        <w:tc>
          <w:tcPr>
            <w:tcW w:w="1711" w:type="dxa"/>
            <w:tcBorders>
              <w:top w:val="single" w:sz="2" w:space="0" w:color="000000"/>
              <w:left w:val="single" w:sz="2" w:space="0" w:color="000000"/>
              <w:bottom w:val="single" w:sz="4" w:space="0" w:color="000000"/>
              <w:right w:val="single" w:sz="2" w:space="0" w:color="000000"/>
            </w:tcBorders>
          </w:tcPr>
          <w:p w:rsidR="00C27831" w:rsidRDefault="00DD3AAA">
            <w:pPr>
              <w:pStyle w:val="TableParagraph"/>
              <w:spacing w:before="82"/>
              <w:ind w:left="723" w:right="723"/>
              <w:jc w:val="center"/>
            </w:pPr>
            <w:r>
              <w:t>15</w:t>
            </w:r>
          </w:p>
        </w:tc>
        <w:tc>
          <w:tcPr>
            <w:tcW w:w="1889" w:type="dxa"/>
            <w:tcBorders>
              <w:top w:val="single" w:sz="2" w:space="0" w:color="000000"/>
              <w:left w:val="single" w:sz="2" w:space="0" w:color="000000"/>
              <w:bottom w:val="single" w:sz="4" w:space="0" w:color="000000"/>
            </w:tcBorders>
          </w:tcPr>
          <w:p w:rsidR="00C27831" w:rsidRDefault="00DD3AAA">
            <w:pPr>
              <w:pStyle w:val="TableParagraph"/>
              <w:spacing w:before="82"/>
              <w:ind w:left="4"/>
              <w:jc w:val="center"/>
            </w:pPr>
            <w:r>
              <w:t>3</w:t>
            </w:r>
          </w:p>
        </w:tc>
      </w:tr>
      <w:tr w:rsidR="00C27831">
        <w:trPr>
          <w:trHeight w:hRule="exact" w:val="456"/>
        </w:trPr>
        <w:tc>
          <w:tcPr>
            <w:tcW w:w="5328" w:type="dxa"/>
            <w:gridSpan w:val="2"/>
            <w:tcBorders>
              <w:top w:val="single" w:sz="4" w:space="0" w:color="000000"/>
              <w:right w:val="single" w:sz="4" w:space="0" w:color="000000"/>
            </w:tcBorders>
          </w:tcPr>
          <w:p w:rsidR="00C27831" w:rsidRDefault="00DD3AAA">
            <w:pPr>
              <w:pStyle w:val="TableParagraph"/>
              <w:spacing w:before="92"/>
              <w:ind w:right="99"/>
              <w:jc w:val="right"/>
              <w:rPr>
                <w:b/>
              </w:rPr>
            </w:pPr>
            <w:r>
              <w:rPr>
                <w:b/>
              </w:rPr>
              <w:t>Total</w:t>
            </w:r>
          </w:p>
        </w:tc>
        <w:tc>
          <w:tcPr>
            <w:tcW w:w="2791" w:type="dxa"/>
            <w:gridSpan w:val="2"/>
            <w:tcBorders>
              <w:top w:val="single" w:sz="4" w:space="0" w:color="000000"/>
              <w:left w:val="single" w:sz="4" w:space="0" w:color="000000"/>
              <w:right w:val="single" w:sz="2" w:space="0" w:color="000000"/>
            </w:tcBorders>
          </w:tcPr>
          <w:p w:rsidR="00C27831" w:rsidRDefault="00DD3AAA">
            <w:pPr>
              <w:pStyle w:val="TableParagraph"/>
              <w:spacing w:before="92"/>
              <w:ind w:left="1206" w:right="1208"/>
              <w:jc w:val="center"/>
              <w:rPr>
                <w:b/>
              </w:rPr>
            </w:pPr>
            <w:r>
              <w:rPr>
                <w:b/>
              </w:rPr>
              <w:t>700</w:t>
            </w:r>
          </w:p>
        </w:tc>
        <w:tc>
          <w:tcPr>
            <w:tcW w:w="1889" w:type="dxa"/>
            <w:tcBorders>
              <w:top w:val="single" w:sz="4" w:space="0" w:color="000000"/>
              <w:left w:val="single" w:sz="2" w:space="0" w:color="000000"/>
            </w:tcBorders>
          </w:tcPr>
          <w:p w:rsidR="00C27831" w:rsidRDefault="00DD3AAA">
            <w:pPr>
              <w:pStyle w:val="TableParagraph"/>
              <w:spacing w:before="92"/>
              <w:ind w:left="571" w:right="567"/>
              <w:jc w:val="center"/>
              <w:rPr>
                <w:b/>
              </w:rPr>
            </w:pPr>
            <w:r>
              <w:rPr>
                <w:b/>
              </w:rPr>
              <w:t>30</w:t>
            </w:r>
          </w:p>
        </w:tc>
      </w:tr>
    </w:tbl>
    <w:p w:rsidR="00C27831" w:rsidRDefault="00C27831">
      <w:pPr>
        <w:jc w:val="center"/>
        <w:sectPr w:rsidR="00C27831">
          <w:pgSz w:w="12240" w:h="15840"/>
          <w:pgMar w:top="1200" w:right="780" w:bottom="880" w:left="1220" w:header="0" w:footer="691" w:gutter="0"/>
          <w:cols w:space="720"/>
        </w:sectPr>
      </w:pPr>
    </w:p>
    <w:p w:rsidR="00C27831" w:rsidRDefault="00DD3AAA">
      <w:pPr>
        <w:spacing w:before="58"/>
        <w:ind w:left="219" w:right="194"/>
        <w:rPr>
          <w:b/>
        </w:rPr>
      </w:pPr>
      <w:r>
        <w:rPr>
          <w:b/>
          <w:u w:val="thick"/>
        </w:rPr>
        <w:lastRenderedPageBreak/>
        <w:t>YEAR III</w:t>
      </w:r>
    </w:p>
    <w:p w:rsidR="00C27831" w:rsidRDefault="00C27831">
      <w:pPr>
        <w:pStyle w:val="BodyText"/>
        <w:spacing w:before="3"/>
        <w:rPr>
          <w:b/>
          <w:sz w:val="11"/>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7"/>
        <w:gridCol w:w="3780"/>
        <w:gridCol w:w="1442"/>
        <w:gridCol w:w="1440"/>
        <w:gridCol w:w="1889"/>
      </w:tblGrid>
      <w:tr w:rsidR="00C27831">
        <w:trPr>
          <w:trHeight w:hRule="exact" w:val="1010"/>
        </w:trPr>
        <w:tc>
          <w:tcPr>
            <w:tcW w:w="1457" w:type="dxa"/>
            <w:tcBorders>
              <w:bottom w:val="single" w:sz="2" w:space="0" w:color="000000"/>
              <w:right w:val="single" w:sz="2" w:space="0" w:color="000000"/>
            </w:tcBorders>
          </w:tcPr>
          <w:p w:rsidR="00C27831" w:rsidRDefault="00C27831">
            <w:pPr>
              <w:pStyle w:val="TableParagraph"/>
              <w:spacing w:before="2"/>
              <w:rPr>
                <w:b/>
                <w:sz w:val="32"/>
              </w:rPr>
            </w:pPr>
          </w:p>
          <w:p w:rsidR="00C27831" w:rsidRDefault="00DD3AAA">
            <w:pPr>
              <w:pStyle w:val="TableParagraph"/>
              <w:ind w:left="93" w:right="95"/>
              <w:jc w:val="center"/>
              <w:rPr>
                <w:b/>
              </w:rPr>
            </w:pPr>
            <w:r>
              <w:rPr>
                <w:b/>
              </w:rPr>
              <w:t>Course Code</w:t>
            </w:r>
          </w:p>
        </w:tc>
        <w:tc>
          <w:tcPr>
            <w:tcW w:w="3780" w:type="dxa"/>
            <w:tcBorders>
              <w:left w:val="single" w:sz="2" w:space="0" w:color="000000"/>
              <w:bottom w:val="single" w:sz="2" w:space="0" w:color="000000"/>
              <w:right w:val="single" w:sz="4" w:space="0" w:color="000000"/>
            </w:tcBorders>
          </w:tcPr>
          <w:p w:rsidR="00C27831" w:rsidRDefault="00C27831">
            <w:pPr>
              <w:pStyle w:val="TableParagraph"/>
              <w:spacing w:before="2"/>
              <w:rPr>
                <w:b/>
                <w:sz w:val="32"/>
              </w:rPr>
            </w:pPr>
          </w:p>
          <w:p w:rsidR="00C27831" w:rsidRDefault="00DD3AAA">
            <w:pPr>
              <w:pStyle w:val="TableParagraph"/>
              <w:ind w:left="1284" w:right="1281"/>
              <w:jc w:val="center"/>
              <w:rPr>
                <w:b/>
              </w:rPr>
            </w:pPr>
            <w:r>
              <w:rPr>
                <w:b/>
              </w:rPr>
              <w:t>Course Title</w:t>
            </w:r>
          </w:p>
        </w:tc>
        <w:tc>
          <w:tcPr>
            <w:tcW w:w="1442" w:type="dxa"/>
            <w:tcBorders>
              <w:left w:val="single" w:sz="4" w:space="0" w:color="000000"/>
              <w:bottom w:val="single" w:sz="2" w:space="0" w:color="000000"/>
              <w:right w:val="single" w:sz="2" w:space="0" w:color="000000"/>
            </w:tcBorders>
          </w:tcPr>
          <w:p w:rsidR="00C27831" w:rsidRDefault="00C27831">
            <w:pPr>
              <w:pStyle w:val="TableParagraph"/>
              <w:spacing w:before="4"/>
              <w:rPr>
                <w:b/>
                <w:sz w:val="21"/>
              </w:rPr>
            </w:pPr>
          </w:p>
          <w:p w:rsidR="00C27831" w:rsidRDefault="00DD3AAA">
            <w:pPr>
              <w:pStyle w:val="TableParagraph"/>
              <w:ind w:left="513" w:right="109" w:hanging="392"/>
              <w:rPr>
                <w:b/>
              </w:rPr>
            </w:pPr>
            <w:r>
              <w:rPr>
                <w:b/>
              </w:rPr>
              <w:t>Theory/Prac tical</w:t>
            </w:r>
          </w:p>
        </w:tc>
        <w:tc>
          <w:tcPr>
            <w:tcW w:w="1440" w:type="dxa"/>
            <w:tcBorders>
              <w:left w:val="single" w:sz="2" w:space="0" w:color="000000"/>
              <w:bottom w:val="single" w:sz="2" w:space="0" w:color="000000"/>
              <w:right w:val="single" w:sz="2" w:space="0" w:color="000000"/>
            </w:tcBorders>
          </w:tcPr>
          <w:p w:rsidR="00C27831" w:rsidRDefault="00DD3AAA">
            <w:pPr>
              <w:pStyle w:val="TableParagraph"/>
              <w:spacing w:before="118"/>
              <w:ind w:left="177" w:right="171" w:hanging="5"/>
              <w:jc w:val="both"/>
              <w:rPr>
                <w:b/>
              </w:rPr>
            </w:pPr>
            <w:r>
              <w:rPr>
                <w:b/>
              </w:rPr>
              <w:t>Continuous Assessment (Internals)</w:t>
            </w:r>
          </w:p>
        </w:tc>
        <w:tc>
          <w:tcPr>
            <w:tcW w:w="1889" w:type="dxa"/>
            <w:tcBorders>
              <w:left w:val="single" w:sz="2" w:space="0" w:color="000000"/>
              <w:bottom w:val="single" w:sz="2" w:space="0" w:color="000000"/>
            </w:tcBorders>
          </w:tcPr>
          <w:p w:rsidR="00C27831" w:rsidRDefault="00C27831">
            <w:pPr>
              <w:pStyle w:val="TableParagraph"/>
              <w:spacing w:before="2"/>
              <w:rPr>
                <w:b/>
                <w:sz w:val="32"/>
              </w:rPr>
            </w:pPr>
          </w:p>
          <w:p w:rsidR="00C27831" w:rsidRDefault="00DD3AAA">
            <w:pPr>
              <w:pStyle w:val="TableParagraph"/>
              <w:ind w:left="573" w:right="567"/>
              <w:jc w:val="center"/>
              <w:rPr>
                <w:b/>
              </w:rPr>
            </w:pPr>
            <w:r>
              <w:rPr>
                <w:b/>
              </w:rPr>
              <w:t>Credits</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0" w:right="95"/>
              <w:jc w:val="center"/>
            </w:pPr>
            <w:r>
              <w:t>ANT12302</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right="99"/>
            </w:pPr>
            <w:r>
              <w:t>Human Anatomy and Physiology - II</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586" w:right="588"/>
              <w:jc w:val="center"/>
            </w:pPr>
            <w:r>
              <w:t>70</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right="604"/>
              <w:jc w:val="right"/>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4</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91" w:right="95"/>
              <w:jc w:val="center"/>
            </w:pPr>
            <w:r>
              <w:t>MBL12302</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5"/>
              <w:ind w:left="105" w:right="99"/>
            </w:pPr>
            <w:r>
              <w:t>Systemic Microbiology</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5"/>
              <w:ind w:left="586" w:right="588"/>
              <w:jc w:val="center"/>
            </w:pPr>
            <w:r>
              <w:t>70</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right="604"/>
              <w:jc w:val="right"/>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4</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5"/>
              <w:ind w:left="88" w:right="95"/>
              <w:jc w:val="center"/>
            </w:pPr>
            <w:r>
              <w:t>BCH12302</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5"/>
              <w:ind w:left="105" w:right="99"/>
            </w:pPr>
            <w:r>
              <w:t>Clinical Biochemistry</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5"/>
              <w:ind w:left="586" w:right="588"/>
              <w:jc w:val="center"/>
            </w:pPr>
            <w:r>
              <w:t>70</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5"/>
              <w:ind w:right="604"/>
              <w:jc w:val="right"/>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5"/>
              <w:ind w:left="4"/>
              <w:jc w:val="center"/>
            </w:pPr>
            <w:r>
              <w:t>4</w:t>
            </w:r>
          </w:p>
        </w:tc>
      </w:tr>
      <w:tr w:rsidR="00C27831">
        <w:trPr>
          <w:trHeight w:hRule="exact" w:val="511"/>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121"/>
              <w:ind w:left="91" w:right="95"/>
              <w:jc w:val="center"/>
            </w:pPr>
            <w:r>
              <w:t>PAT12302</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line="242" w:lineRule="auto"/>
              <w:ind w:left="105" w:right="99"/>
            </w:pPr>
            <w:r>
              <w:t>Clinical Pathology, Histopathology and Blood Banking</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586" w:right="588"/>
              <w:jc w:val="center"/>
            </w:pPr>
            <w:r>
              <w:t>70</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right="604"/>
              <w:jc w:val="right"/>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4</w:t>
            </w:r>
          </w:p>
        </w:tc>
      </w:tr>
      <w:tr w:rsidR="00C27831">
        <w:trPr>
          <w:trHeight w:hRule="exact" w:val="511"/>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5"/>
              <w:jc w:val="center"/>
            </w:pPr>
            <w:r>
              <w:t>MLT12301</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tabs>
                <w:tab w:val="left" w:pos="1252"/>
                <w:tab w:val="left" w:pos="2522"/>
                <w:tab w:val="left" w:pos="3095"/>
              </w:tabs>
              <w:spacing w:line="242" w:lineRule="auto"/>
              <w:ind w:left="105" w:right="99"/>
            </w:pPr>
            <w:r>
              <w:t>Advanced</w:t>
            </w:r>
            <w:r>
              <w:tab/>
              <w:t>Techniques</w:t>
            </w:r>
            <w:r>
              <w:tab/>
              <w:t>and</w:t>
            </w:r>
            <w:r>
              <w:tab/>
            </w:r>
            <w:r>
              <w:rPr>
                <w:spacing w:val="-1"/>
              </w:rPr>
              <w:t xml:space="preserve">Future </w:t>
            </w:r>
            <w:r>
              <w:t>Trends in Laboratory</w:t>
            </w:r>
            <w:r>
              <w:rPr>
                <w:spacing w:val="-3"/>
              </w:rPr>
              <w:t xml:space="preserve"> </w:t>
            </w:r>
            <w:r>
              <w:t>Science</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586" w:right="588"/>
              <w:jc w:val="center"/>
            </w:pPr>
            <w:r>
              <w:t>70</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right="604"/>
              <w:jc w:val="right"/>
            </w:pPr>
            <w:r>
              <w:t>30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4</w:t>
            </w:r>
          </w:p>
        </w:tc>
      </w:tr>
      <w:tr w:rsidR="00C27831">
        <w:trPr>
          <w:trHeight w:hRule="exact" w:val="511"/>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4"/>
              <w:jc w:val="center"/>
            </w:pPr>
            <w:r>
              <w:t>ANT12302P</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line="242" w:lineRule="auto"/>
              <w:ind w:left="105" w:right="100"/>
            </w:pPr>
            <w:r>
              <w:t>Human Anatomy and Physiology – II (P)</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586" w:right="588"/>
              <w:jc w:val="center"/>
            </w:pPr>
            <w:r>
              <w:t>35</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right="604"/>
              <w:jc w:val="right"/>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2</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4"/>
              <w:jc w:val="center"/>
            </w:pPr>
            <w:r>
              <w:t>MBL12302P</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right="99"/>
            </w:pPr>
            <w:r>
              <w:t>Systemic Microbiology (P)</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586" w:right="588"/>
              <w:jc w:val="center"/>
            </w:pPr>
            <w:r>
              <w:t>35</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right="604"/>
              <w:jc w:val="right"/>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2</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1" w:right="95"/>
              <w:jc w:val="center"/>
            </w:pPr>
            <w:r>
              <w:t>BCH12302P</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right="99"/>
            </w:pPr>
            <w:r>
              <w:t>Clinical Biochemistry (P)</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586" w:right="588"/>
              <w:jc w:val="center"/>
            </w:pPr>
            <w:r>
              <w:t>35</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82"/>
              <w:ind w:right="604"/>
              <w:jc w:val="right"/>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2</w:t>
            </w:r>
          </w:p>
        </w:tc>
      </w:tr>
      <w:tr w:rsidR="00C27831">
        <w:trPr>
          <w:trHeight w:hRule="exact" w:val="511"/>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121"/>
              <w:ind w:left="93" w:right="94"/>
              <w:jc w:val="center"/>
            </w:pPr>
            <w:r>
              <w:t>PAT12302P</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line="242" w:lineRule="auto"/>
              <w:ind w:left="105" w:right="99"/>
            </w:pPr>
            <w:r>
              <w:t>Clinical Pathology, Histopathology and Blood Banking (P)</w:t>
            </w:r>
          </w:p>
        </w:tc>
        <w:tc>
          <w:tcPr>
            <w:tcW w:w="1442" w:type="dxa"/>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121"/>
              <w:ind w:left="586" w:right="588"/>
              <w:jc w:val="center"/>
            </w:pPr>
            <w:r>
              <w:t>35</w:t>
            </w:r>
          </w:p>
        </w:tc>
        <w:tc>
          <w:tcPr>
            <w:tcW w:w="1440" w:type="dxa"/>
            <w:tcBorders>
              <w:top w:val="single" w:sz="2" w:space="0" w:color="000000"/>
              <w:left w:val="single" w:sz="2" w:space="0" w:color="000000"/>
              <w:bottom w:val="single" w:sz="2" w:space="0" w:color="000000"/>
              <w:right w:val="single" w:sz="2" w:space="0" w:color="000000"/>
            </w:tcBorders>
          </w:tcPr>
          <w:p w:rsidR="00C27831" w:rsidRDefault="00DD3AAA">
            <w:pPr>
              <w:pStyle w:val="TableParagraph"/>
              <w:spacing w:before="121"/>
              <w:ind w:right="604"/>
              <w:jc w:val="right"/>
            </w:pPr>
            <w:r>
              <w:t>15</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121"/>
              <w:ind w:left="4"/>
              <w:jc w:val="center"/>
            </w:pPr>
            <w:r>
              <w:t>2</w:t>
            </w:r>
          </w:p>
        </w:tc>
      </w:tr>
      <w:tr w:rsidR="00C27831">
        <w:trPr>
          <w:trHeight w:hRule="exact" w:val="437"/>
        </w:trPr>
        <w:tc>
          <w:tcPr>
            <w:tcW w:w="1457" w:type="dxa"/>
            <w:tcBorders>
              <w:top w:val="single" w:sz="2" w:space="0" w:color="000000"/>
              <w:bottom w:val="single" w:sz="2" w:space="0" w:color="000000"/>
              <w:right w:val="single" w:sz="2" w:space="0" w:color="000000"/>
            </w:tcBorders>
          </w:tcPr>
          <w:p w:rsidR="00C27831" w:rsidRDefault="00DD3AAA">
            <w:pPr>
              <w:pStyle w:val="TableParagraph"/>
              <w:spacing w:before="82"/>
              <w:ind w:left="93" w:right="95"/>
              <w:jc w:val="center"/>
            </w:pPr>
            <w:r>
              <w:t>TRN12301</w:t>
            </w:r>
          </w:p>
        </w:tc>
        <w:tc>
          <w:tcPr>
            <w:tcW w:w="3780" w:type="dxa"/>
            <w:tcBorders>
              <w:top w:val="single" w:sz="2" w:space="0" w:color="000000"/>
              <w:left w:val="single" w:sz="2" w:space="0" w:color="000000"/>
              <w:bottom w:val="single" w:sz="2" w:space="0" w:color="000000"/>
              <w:right w:val="single" w:sz="4" w:space="0" w:color="000000"/>
            </w:tcBorders>
          </w:tcPr>
          <w:p w:rsidR="00C27831" w:rsidRDefault="00DD3AAA">
            <w:pPr>
              <w:pStyle w:val="TableParagraph"/>
              <w:spacing w:before="82"/>
              <w:ind w:left="105" w:right="99"/>
            </w:pPr>
            <w:r>
              <w:t>Hospital Training</w:t>
            </w:r>
          </w:p>
        </w:tc>
        <w:tc>
          <w:tcPr>
            <w:tcW w:w="2882" w:type="dxa"/>
            <w:gridSpan w:val="2"/>
            <w:tcBorders>
              <w:top w:val="single" w:sz="2" w:space="0" w:color="000000"/>
              <w:left w:val="single" w:sz="4" w:space="0" w:color="000000"/>
              <w:bottom w:val="single" w:sz="2" w:space="0" w:color="000000"/>
              <w:right w:val="single" w:sz="2" w:space="0" w:color="000000"/>
            </w:tcBorders>
          </w:tcPr>
          <w:p w:rsidR="00C27831" w:rsidRDefault="00DD3AAA">
            <w:pPr>
              <w:pStyle w:val="TableParagraph"/>
              <w:spacing w:before="82"/>
              <w:ind w:left="1251" w:right="1253"/>
              <w:jc w:val="center"/>
            </w:pPr>
            <w:r>
              <w:t>100</w:t>
            </w:r>
          </w:p>
        </w:tc>
        <w:tc>
          <w:tcPr>
            <w:tcW w:w="1889" w:type="dxa"/>
            <w:tcBorders>
              <w:top w:val="single" w:sz="2" w:space="0" w:color="000000"/>
              <w:left w:val="single" w:sz="2" w:space="0" w:color="000000"/>
              <w:bottom w:val="single" w:sz="2" w:space="0" w:color="000000"/>
            </w:tcBorders>
          </w:tcPr>
          <w:p w:rsidR="00C27831" w:rsidRDefault="00DD3AAA">
            <w:pPr>
              <w:pStyle w:val="TableParagraph"/>
              <w:spacing w:before="82"/>
              <w:ind w:left="4"/>
              <w:jc w:val="center"/>
            </w:pPr>
            <w:r>
              <w:t>2</w:t>
            </w:r>
          </w:p>
        </w:tc>
      </w:tr>
      <w:tr w:rsidR="00C27831">
        <w:trPr>
          <w:trHeight w:hRule="exact" w:val="454"/>
        </w:trPr>
        <w:tc>
          <w:tcPr>
            <w:tcW w:w="5237" w:type="dxa"/>
            <w:gridSpan w:val="2"/>
            <w:tcBorders>
              <w:top w:val="single" w:sz="2" w:space="0" w:color="000000"/>
              <w:right w:val="single" w:sz="4" w:space="0" w:color="000000"/>
            </w:tcBorders>
          </w:tcPr>
          <w:p w:rsidR="00C27831" w:rsidRDefault="00DD3AAA">
            <w:pPr>
              <w:pStyle w:val="TableParagraph"/>
              <w:spacing w:before="92"/>
              <w:ind w:right="99"/>
              <w:jc w:val="right"/>
              <w:rPr>
                <w:b/>
              </w:rPr>
            </w:pPr>
            <w:r>
              <w:rPr>
                <w:b/>
              </w:rPr>
              <w:t>Total</w:t>
            </w:r>
          </w:p>
        </w:tc>
        <w:tc>
          <w:tcPr>
            <w:tcW w:w="2882" w:type="dxa"/>
            <w:gridSpan w:val="2"/>
            <w:tcBorders>
              <w:top w:val="single" w:sz="2" w:space="0" w:color="000000"/>
              <w:left w:val="single" w:sz="4" w:space="0" w:color="000000"/>
              <w:right w:val="single" w:sz="2" w:space="0" w:color="000000"/>
            </w:tcBorders>
          </w:tcPr>
          <w:p w:rsidR="00C27831" w:rsidRDefault="00DD3AAA">
            <w:pPr>
              <w:pStyle w:val="TableParagraph"/>
              <w:spacing w:before="92"/>
              <w:ind w:left="1251" w:right="1253"/>
              <w:jc w:val="center"/>
              <w:rPr>
                <w:b/>
              </w:rPr>
            </w:pPr>
            <w:r>
              <w:rPr>
                <w:b/>
              </w:rPr>
              <w:t>800</w:t>
            </w:r>
          </w:p>
        </w:tc>
        <w:tc>
          <w:tcPr>
            <w:tcW w:w="1889" w:type="dxa"/>
            <w:tcBorders>
              <w:top w:val="single" w:sz="2" w:space="0" w:color="000000"/>
              <w:left w:val="single" w:sz="2" w:space="0" w:color="000000"/>
            </w:tcBorders>
          </w:tcPr>
          <w:p w:rsidR="00C27831" w:rsidRDefault="00DD3AAA">
            <w:pPr>
              <w:pStyle w:val="TableParagraph"/>
              <w:spacing w:before="92"/>
              <w:ind w:left="571" w:right="567"/>
              <w:jc w:val="center"/>
              <w:rPr>
                <w:b/>
              </w:rPr>
            </w:pPr>
            <w:r>
              <w:rPr>
                <w:b/>
              </w:rPr>
              <w:t>30</w:t>
            </w:r>
          </w:p>
        </w:tc>
      </w:tr>
    </w:tbl>
    <w:p w:rsidR="00C27831" w:rsidRDefault="00C27831">
      <w:pPr>
        <w:jc w:val="center"/>
        <w:sectPr w:rsidR="00C27831">
          <w:pgSz w:w="12240" w:h="15840"/>
          <w:pgMar w:top="1200" w:right="780" w:bottom="880" w:left="1220" w:header="0" w:footer="691" w:gutter="0"/>
          <w:cols w:space="720"/>
        </w:sectPr>
      </w:pPr>
    </w:p>
    <w:p w:rsidR="00C27831" w:rsidRDefault="00DD3AAA">
      <w:pPr>
        <w:tabs>
          <w:tab w:val="left" w:pos="3346"/>
          <w:tab w:val="left" w:pos="10152"/>
        </w:tabs>
        <w:spacing w:before="31"/>
        <w:ind w:left="111"/>
        <w:rPr>
          <w:sz w:val="32"/>
        </w:rPr>
      </w:pPr>
      <w:bookmarkStart w:id="0" w:name="DETAILED_SYLLABUS_"/>
      <w:bookmarkEnd w:id="0"/>
      <w:r>
        <w:rPr>
          <w:color w:val="FFFFFF"/>
          <w:sz w:val="32"/>
          <w:shd w:val="clear" w:color="auto" w:fill="1F497D"/>
        </w:rPr>
        <w:lastRenderedPageBreak/>
        <w:t xml:space="preserve"> </w:t>
      </w:r>
      <w:r>
        <w:rPr>
          <w:color w:val="FFFFFF"/>
          <w:sz w:val="32"/>
          <w:shd w:val="clear" w:color="auto" w:fill="1F497D"/>
        </w:rPr>
        <w:tab/>
      </w:r>
      <w:r>
        <w:rPr>
          <w:color w:val="FFFFFF"/>
          <w:spacing w:val="12"/>
          <w:sz w:val="32"/>
          <w:shd w:val="clear" w:color="auto" w:fill="1F497D"/>
        </w:rPr>
        <w:t>DETAILED</w:t>
      </w:r>
      <w:r>
        <w:rPr>
          <w:color w:val="FFFFFF"/>
          <w:spacing w:val="36"/>
          <w:sz w:val="32"/>
          <w:shd w:val="clear" w:color="auto" w:fill="1F497D"/>
        </w:rPr>
        <w:t xml:space="preserve"> </w:t>
      </w:r>
      <w:r>
        <w:rPr>
          <w:color w:val="FFFFFF"/>
          <w:spacing w:val="12"/>
          <w:sz w:val="32"/>
          <w:shd w:val="clear" w:color="auto" w:fill="1F497D"/>
        </w:rPr>
        <w:t>SYLLABUS</w:t>
      </w:r>
      <w:r>
        <w:rPr>
          <w:color w:val="FFFFFF"/>
          <w:spacing w:val="12"/>
          <w:sz w:val="32"/>
          <w:shd w:val="clear" w:color="auto" w:fill="1F497D"/>
        </w:rPr>
        <w:tab/>
      </w:r>
    </w:p>
    <w:p w:rsidR="00C27831" w:rsidRDefault="00C27831">
      <w:pPr>
        <w:pStyle w:val="BodyText"/>
        <w:spacing w:before="0"/>
        <w:rPr>
          <w:sz w:val="20"/>
        </w:rPr>
      </w:pPr>
    </w:p>
    <w:p w:rsidR="00C27831" w:rsidRDefault="00C27831">
      <w:pPr>
        <w:pStyle w:val="BodyText"/>
        <w:spacing w:before="3"/>
        <w:rPr>
          <w:sz w:val="18"/>
        </w:rPr>
      </w:pPr>
    </w:p>
    <w:p w:rsidR="00C27831" w:rsidRDefault="00DD3AAA">
      <w:pPr>
        <w:pStyle w:val="BodyText"/>
        <w:spacing w:before="0"/>
        <w:ind w:left="199" w:right="253"/>
      </w:pPr>
      <w:r>
        <w:rPr>
          <w:b/>
        </w:rPr>
        <w:t xml:space="preserve">INSTRUCTIONAL METHOD: </w:t>
      </w:r>
      <w:r>
        <w:t>Personal contact program Lectures (virtual and in-person), Assignments, Labs and Discussions, Learning projects, Industrial Training Program and</w:t>
      </w:r>
      <w:r>
        <w:rPr>
          <w:spacing w:val="-14"/>
        </w:rPr>
        <w:t xml:space="preserve"> </w:t>
      </w:r>
      <w:r>
        <w:t>Dissertation.</w:t>
      </w:r>
    </w:p>
    <w:p w:rsidR="00C27831" w:rsidRDefault="00C27831">
      <w:pPr>
        <w:pStyle w:val="BodyText"/>
        <w:spacing w:before="4"/>
        <w:rPr>
          <w:sz w:val="30"/>
        </w:rPr>
      </w:pPr>
    </w:p>
    <w:p w:rsidR="00C27831" w:rsidRDefault="00DD3AAA">
      <w:pPr>
        <w:pStyle w:val="Heading3"/>
        <w:ind w:left="199" w:right="0"/>
      </w:pPr>
      <w:r>
        <w:rPr>
          <w:color w:val="243F60"/>
          <w:u w:val="thick" w:color="243F60"/>
        </w:rPr>
        <w:t>YEAR I</w:t>
      </w:r>
    </w:p>
    <w:p w:rsidR="00C27831" w:rsidRDefault="00DD3AAA">
      <w:pPr>
        <w:spacing w:before="126"/>
        <w:ind w:left="536"/>
        <w:rPr>
          <w:b/>
          <w:sz w:val="30"/>
        </w:rPr>
      </w:pPr>
      <w:r>
        <w:rPr>
          <w:b/>
          <w:color w:val="0D0D0D"/>
          <w:sz w:val="30"/>
          <w:u w:val="thick" w:color="0D0D0D"/>
        </w:rPr>
        <w:t>BASIC ANATOMY, PHYSIOLOGY AND PATHOLOGY – ANT12102</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358"/>
        </w:trPr>
        <w:tc>
          <w:tcPr>
            <w:tcW w:w="1366" w:type="dxa"/>
          </w:tcPr>
          <w:p w:rsidR="00C27831" w:rsidRDefault="00DD3AAA">
            <w:pPr>
              <w:pStyle w:val="TableParagraph"/>
              <w:spacing w:before="46"/>
              <w:ind w:left="321" w:right="321"/>
              <w:jc w:val="center"/>
              <w:rPr>
                <w:b/>
              </w:rPr>
            </w:pPr>
            <w:r>
              <w:rPr>
                <w:b/>
                <w:color w:val="0D0D0D"/>
              </w:rPr>
              <w:t>UNITS</w:t>
            </w:r>
          </w:p>
        </w:tc>
        <w:tc>
          <w:tcPr>
            <w:tcW w:w="8640" w:type="dxa"/>
          </w:tcPr>
          <w:p w:rsidR="00C27831" w:rsidRDefault="00DD3AAA">
            <w:pPr>
              <w:pStyle w:val="TableParagraph"/>
              <w:spacing w:before="46"/>
              <w:ind w:left="3749" w:right="3753"/>
              <w:jc w:val="center"/>
              <w:rPr>
                <w:b/>
              </w:rPr>
            </w:pPr>
            <w:r>
              <w:rPr>
                <w:b/>
                <w:color w:val="0D0D0D"/>
              </w:rPr>
              <w:t>CONTENT</w:t>
            </w:r>
          </w:p>
        </w:tc>
      </w:tr>
      <w:tr w:rsidR="00C27831">
        <w:trPr>
          <w:trHeight w:hRule="exact" w:val="355"/>
        </w:trPr>
        <w:tc>
          <w:tcPr>
            <w:tcW w:w="10006" w:type="dxa"/>
            <w:gridSpan w:val="2"/>
          </w:tcPr>
          <w:p w:rsidR="00C27831" w:rsidRDefault="00DD3AAA">
            <w:pPr>
              <w:pStyle w:val="TableParagraph"/>
              <w:spacing w:before="44"/>
              <w:ind w:left="103"/>
              <w:rPr>
                <w:b/>
              </w:rPr>
            </w:pPr>
            <w:r>
              <w:rPr>
                <w:b/>
                <w:color w:val="0D0D0D"/>
              </w:rPr>
              <w:t>SECTION A (BASIC ANATOMY)</w:t>
            </w:r>
          </w:p>
        </w:tc>
      </w:tr>
      <w:tr w:rsidR="00C27831">
        <w:trPr>
          <w:trHeight w:hRule="exact" w:val="2033"/>
        </w:trPr>
        <w:tc>
          <w:tcPr>
            <w:tcW w:w="1366"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jc w:val="center"/>
            </w:pPr>
            <w:r>
              <w:rPr>
                <w:color w:val="0D0D0D"/>
              </w:rPr>
              <w:t>1</w:t>
            </w:r>
          </w:p>
        </w:tc>
        <w:tc>
          <w:tcPr>
            <w:tcW w:w="8640" w:type="dxa"/>
          </w:tcPr>
          <w:p w:rsidR="00C27831" w:rsidRDefault="00DD3AAA">
            <w:pPr>
              <w:pStyle w:val="TableParagraph"/>
              <w:ind w:left="100" w:right="101"/>
              <w:jc w:val="both"/>
            </w:pPr>
            <w:r>
              <w:rPr>
                <w:b/>
                <w:color w:val="0D0D0D"/>
              </w:rPr>
              <w:t xml:space="preserve">Levels of Organization of Organisms: </w:t>
            </w:r>
            <w:r>
              <w:rPr>
                <w:color w:val="0D0D0D"/>
              </w:rPr>
              <w:t>Structural levels of Organization; Chemical level; Cellular level; Tissue level; Organ level; System level; Complete organism; The Chemical  level - Definition and brief discussion of atom &amp; molecule; The cell overview about—Its structure, major cell organ</w:t>
            </w:r>
            <w:r>
              <w:rPr>
                <w:color w:val="0D0D0D"/>
              </w:rPr>
              <w:t>elles, plasma membrane &amp; cell division; Tissue - Brief discussion about the types of tissues in the body; Organ - Brief discussion about- Major organs in the body; Organ system - Meaning and definition; Types of Organ System; Overview of Muscular, skeletal</w:t>
            </w:r>
            <w:r>
              <w:rPr>
                <w:color w:val="0D0D0D"/>
              </w:rPr>
              <w:t>, digestive systems; Whole organism - Brief introduction about- Six recognized kingdoms of living organisms &amp; Classification of</w:t>
            </w:r>
            <w:r>
              <w:rPr>
                <w:color w:val="0D0D0D"/>
                <w:spacing w:val="-6"/>
              </w:rPr>
              <w:t xml:space="preserve"> </w:t>
            </w:r>
            <w:r>
              <w:rPr>
                <w:color w:val="0D0D0D"/>
              </w:rPr>
              <w:t>humans.</w:t>
            </w:r>
          </w:p>
        </w:tc>
      </w:tr>
      <w:tr w:rsidR="00C27831">
        <w:trPr>
          <w:trHeight w:hRule="exact" w:val="770"/>
        </w:trPr>
        <w:tc>
          <w:tcPr>
            <w:tcW w:w="1366" w:type="dxa"/>
          </w:tcPr>
          <w:p w:rsidR="00C27831" w:rsidRDefault="00C27831">
            <w:pPr>
              <w:pStyle w:val="TableParagraph"/>
              <w:spacing w:before="6"/>
              <w:rPr>
                <w:b/>
                <w:sz w:val="21"/>
              </w:rPr>
            </w:pPr>
          </w:p>
          <w:p w:rsidR="00C27831" w:rsidRDefault="00DD3AAA">
            <w:pPr>
              <w:pStyle w:val="TableParagraph"/>
              <w:jc w:val="center"/>
            </w:pPr>
            <w:r>
              <w:rPr>
                <w:color w:val="0D0D0D"/>
              </w:rPr>
              <w:t>2</w:t>
            </w:r>
          </w:p>
        </w:tc>
        <w:tc>
          <w:tcPr>
            <w:tcW w:w="8640" w:type="dxa"/>
          </w:tcPr>
          <w:p w:rsidR="00C27831" w:rsidRDefault="00DD3AAA">
            <w:pPr>
              <w:pStyle w:val="TableParagraph"/>
              <w:spacing w:line="252" w:lineRule="exact"/>
              <w:ind w:left="100" w:right="101"/>
              <w:jc w:val="both"/>
            </w:pPr>
            <w:r>
              <w:rPr>
                <w:b/>
                <w:color w:val="0D0D0D"/>
              </w:rPr>
              <w:t xml:space="preserve">Human Anatomy: </w:t>
            </w:r>
            <w:r>
              <w:rPr>
                <w:color w:val="0D0D0D"/>
              </w:rPr>
              <w:t>Basic Terminology; introduction to anatomy; anatomical vocabulary; Relative location - skull, arm, pl</w:t>
            </w:r>
            <w:r>
              <w:rPr>
                <w:color w:val="0D0D0D"/>
              </w:rPr>
              <w:t>anes, functional states; Regions- land marks, body cavities, body formation, role &amp; functions of cell, tissue and organ in human body formation.</w:t>
            </w:r>
          </w:p>
        </w:tc>
      </w:tr>
      <w:tr w:rsidR="00C27831">
        <w:trPr>
          <w:trHeight w:hRule="exact" w:val="768"/>
        </w:trPr>
        <w:tc>
          <w:tcPr>
            <w:tcW w:w="1366" w:type="dxa"/>
          </w:tcPr>
          <w:p w:rsidR="00C27831" w:rsidRDefault="00C27831">
            <w:pPr>
              <w:pStyle w:val="TableParagraph"/>
              <w:spacing w:before="4"/>
              <w:rPr>
                <w:b/>
                <w:sz w:val="21"/>
              </w:rPr>
            </w:pPr>
          </w:p>
          <w:p w:rsidR="00C27831" w:rsidRDefault="00DD3AAA">
            <w:pPr>
              <w:pStyle w:val="TableParagraph"/>
              <w:jc w:val="center"/>
            </w:pPr>
            <w:r>
              <w:rPr>
                <w:color w:val="0D0D0D"/>
              </w:rPr>
              <w:t>3</w:t>
            </w:r>
          </w:p>
        </w:tc>
        <w:tc>
          <w:tcPr>
            <w:tcW w:w="8640" w:type="dxa"/>
          </w:tcPr>
          <w:p w:rsidR="00C27831" w:rsidRDefault="00DD3AAA">
            <w:pPr>
              <w:pStyle w:val="TableParagraph"/>
              <w:ind w:left="100" w:right="102"/>
              <w:jc w:val="both"/>
            </w:pPr>
            <w:r>
              <w:rPr>
                <w:b/>
                <w:color w:val="0D0D0D"/>
              </w:rPr>
              <w:t xml:space="preserve">Skin and Connective Tissue: </w:t>
            </w:r>
            <w:r>
              <w:rPr>
                <w:color w:val="0D0D0D"/>
              </w:rPr>
              <w:t>Skin - Definition of Skin; Layers of skin; Types of skin; Functions; Connective tissue - Definition; Brief discussion on – Bone, Cartilage, Embryonic connective tissue-Mesenchyme; Mucous or mucoid.</w:t>
            </w:r>
          </w:p>
        </w:tc>
      </w:tr>
      <w:tr w:rsidR="00C27831">
        <w:trPr>
          <w:trHeight w:hRule="exact" w:val="516"/>
        </w:trPr>
        <w:tc>
          <w:tcPr>
            <w:tcW w:w="1366" w:type="dxa"/>
          </w:tcPr>
          <w:p w:rsidR="00C27831" w:rsidRDefault="00DD3AAA">
            <w:pPr>
              <w:pStyle w:val="TableParagraph"/>
              <w:spacing w:before="121"/>
              <w:jc w:val="center"/>
            </w:pPr>
            <w:r>
              <w:rPr>
                <w:color w:val="0D0D0D"/>
              </w:rPr>
              <w:t>4</w:t>
            </w:r>
          </w:p>
        </w:tc>
        <w:tc>
          <w:tcPr>
            <w:tcW w:w="8640" w:type="dxa"/>
          </w:tcPr>
          <w:p w:rsidR="00C27831" w:rsidRDefault="00DD3AAA">
            <w:pPr>
              <w:pStyle w:val="TableParagraph"/>
              <w:spacing w:line="242" w:lineRule="auto"/>
              <w:ind w:left="100" w:right="102"/>
            </w:pPr>
            <w:r>
              <w:rPr>
                <w:b/>
                <w:color w:val="0D0D0D"/>
              </w:rPr>
              <w:t xml:space="preserve">Skeletal System: </w:t>
            </w:r>
            <w:r>
              <w:rPr>
                <w:color w:val="0D0D0D"/>
              </w:rPr>
              <w:t>The skeletal system; bone structure; bone cells; bone marrow; bone growth; ossification; and epiphyseal plates of bone.</w:t>
            </w:r>
          </w:p>
        </w:tc>
      </w:tr>
      <w:tr w:rsidR="00C27831">
        <w:trPr>
          <w:trHeight w:hRule="exact" w:val="370"/>
        </w:trPr>
        <w:tc>
          <w:tcPr>
            <w:tcW w:w="1366" w:type="dxa"/>
          </w:tcPr>
          <w:p w:rsidR="00C27831" w:rsidRDefault="00DD3AAA">
            <w:pPr>
              <w:pStyle w:val="TableParagraph"/>
              <w:spacing w:before="46"/>
              <w:jc w:val="center"/>
            </w:pPr>
            <w:r>
              <w:rPr>
                <w:color w:val="0D0D0D"/>
              </w:rPr>
              <w:t>5</w:t>
            </w:r>
          </w:p>
        </w:tc>
        <w:tc>
          <w:tcPr>
            <w:tcW w:w="8640" w:type="dxa"/>
          </w:tcPr>
          <w:p w:rsidR="00C27831" w:rsidRDefault="00DD3AAA">
            <w:pPr>
              <w:pStyle w:val="TableParagraph"/>
              <w:spacing w:before="46"/>
              <w:ind w:left="100" w:right="102"/>
            </w:pPr>
            <w:r>
              <w:rPr>
                <w:b/>
                <w:color w:val="0D0D0D"/>
              </w:rPr>
              <w:t xml:space="preserve">Joints: </w:t>
            </w:r>
            <w:r>
              <w:rPr>
                <w:color w:val="0D0D0D"/>
              </w:rPr>
              <w:t>Introduction to joints; categories of joint; joint movement.</w:t>
            </w:r>
          </w:p>
        </w:tc>
      </w:tr>
      <w:tr w:rsidR="00C27831">
        <w:trPr>
          <w:trHeight w:hRule="exact" w:val="516"/>
        </w:trPr>
        <w:tc>
          <w:tcPr>
            <w:tcW w:w="1366" w:type="dxa"/>
          </w:tcPr>
          <w:p w:rsidR="00C27831" w:rsidRDefault="00DD3AAA">
            <w:pPr>
              <w:pStyle w:val="TableParagraph"/>
              <w:spacing w:before="121"/>
              <w:jc w:val="center"/>
            </w:pPr>
            <w:r>
              <w:rPr>
                <w:color w:val="0D0D0D"/>
              </w:rPr>
              <w:t>6</w:t>
            </w:r>
          </w:p>
        </w:tc>
        <w:tc>
          <w:tcPr>
            <w:tcW w:w="8640" w:type="dxa"/>
          </w:tcPr>
          <w:p w:rsidR="00C27831" w:rsidRDefault="00DD3AAA">
            <w:pPr>
              <w:pStyle w:val="TableParagraph"/>
              <w:spacing w:line="242" w:lineRule="auto"/>
              <w:ind w:left="100" w:right="102"/>
            </w:pPr>
            <w:r>
              <w:rPr>
                <w:b/>
                <w:color w:val="0D0D0D"/>
              </w:rPr>
              <w:t xml:space="preserve">Muscular System: </w:t>
            </w:r>
            <w:r>
              <w:rPr>
                <w:color w:val="0D0D0D"/>
              </w:rPr>
              <w:t>Overview; Muscular system anatomy - origin and insertion, function, muscle tissue types, microanatomy shape of muscle, muscle contractions.</w:t>
            </w:r>
          </w:p>
        </w:tc>
      </w:tr>
      <w:tr w:rsidR="00C27831">
        <w:trPr>
          <w:trHeight w:hRule="exact" w:val="1022"/>
        </w:trPr>
        <w:tc>
          <w:tcPr>
            <w:tcW w:w="1366" w:type="dxa"/>
          </w:tcPr>
          <w:p w:rsidR="00C27831" w:rsidRDefault="00C27831">
            <w:pPr>
              <w:pStyle w:val="TableParagraph"/>
              <w:spacing w:before="5"/>
              <w:rPr>
                <w:b/>
                <w:sz w:val="32"/>
              </w:rPr>
            </w:pPr>
          </w:p>
          <w:p w:rsidR="00C27831" w:rsidRDefault="00DD3AAA">
            <w:pPr>
              <w:pStyle w:val="TableParagraph"/>
              <w:jc w:val="center"/>
            </w:pPr>
            <w:r>
              <w:rPr>
                <w:color w:val="0D0D0D"/>
              </w:rPr>
              <w:t>7</w:t>
            </w:r>
          </w:p>
        </w:tc>
        <w:tc>
          <w:tcPr>
            <w:tcW w:w="8640" w:type="dxa"/>
          </w:tcPr>
          <w:p w:rsidR="00C27831" w:rsidRDefault="00DD3AAA">
            <w:pPr>
              <w:pStyle w:val="TableParagraph"/>
              <w:ind w:left="100" w:right="99"/>
              <w:jc w:val="both"/>
            </w:pPr>
            <w:r>
              <w:rPr>
                <w:b/>
                <w:color w:val="0D0D0D"/>
              </w:rPr>
              <w:t xml:space="preserve">Cardiovascular System: </w:t>
            </w:r>
            <w:r>
              <w:rPr>
                <w:color w:val="0D0D0D"/>
              </w:rPr>
              <w:t>Definition and meaning of Cardiovascular system; Types of blood vessels; General structure and Functions of Artery, Vein, and Capillaries &amp; Sinusoids; Anastomosis - definition and function; Circulation – Brief discussion; Types of Circulation - Systemic an</w:t>
            </w:r>
            <w:r>
              <w:rPr>
                <w:color w:val="0D0D0D"/>
              </w:rPr>
              <w:t>d Pulmonary.</w:t>
            </w:r>
          </w:p>
        </w:tc>
      </w:tr>
      <w:tr w:rsidR="00C27831">
        <w:trPr>
          <w:trHeight w:hRule="exact" w:val="516"/>
        </w:trPr>
        <w:tc>
          <w:tcPr>
            <w:tcW w:w="1366" w:type="dxa"/>
          </w:tcPr>
          <w:p w:rsidR="00C27831" w:rsidRDefault="00DD3AAA">
            <w:pPr>
              <w:pStyle w:val="TableParagraph"/>
              <w:spacing w:before="121"/>
              <w:jc w:val="center"/>
            </w:pPr>
            <w:r>
              <w:rPr>
                <w:color w:val="0D0D0D"/>
              </w:rPr>
              <w:t>8</w:t>
            </w:r>
          </w:p>
        </w:tc>
        <w:tc>
          <w:tcPr>
            <w:tcW w:w="8640" w:type="dxa"/>
          </w:tcPr>
          <w:p w:rsidR="00C27831" w:rsidRDefault="00DD3AAA">
            <w:pPr>
              <w:pStyle w:val="TableParagraph"/>
              <w:ind w:left="100" w:right="102"/>
            </w:pPr>
            <w:r>
              <w:rPr>
                <w:b/>
                <w:color w:val="0D0D0D"/>
              </w:rPr>
              <w:t xml:space="preserve">Lymphatic System: </w:t>
            </w:r>
            <w:r>
              <w:rPr>
                <w:color w:val="0D0D0D"/>
              </w:rPr>
              <w:t>Introduction to lymphatic system; lymphatic capillaries; lymphatic vessels; lymph nodes; lymphatic organs.</w:t>
            </w:r>
          </w:p>
        </w:tc>
      </w:tr>
      <w:tr w:rsidR="00C27831">
        <w:trPr>
          <w:trHeight w:hRule="exact" w:val="516"/>
        </w:trPr>
        <w:tc>
          <w:tcPr>
            <w:tcW w:w="1366" w:type="dxa"/>
          </w:tcPr>
          <w:p w:rsidR="00C27831" w:rsidRDefault="00DD3AAA">
            <w:pPr>
              <w:pStyle w:val="TableParagraph"/>
              <w:spacing w:before="121"/>
              <w:jc w:val="center"/>
            </w:pPr>
            <w:r>
              <w:rPr>
                <w:color w:val="0D0D0D"/>
              </w:rPr>
              <w:t>9</w:t>
            </w:r>
          </w:p>
        </w:tc>
        <w:tc>
          <w:tcPr>
            <w:tcW w:w="8640" w:type="dxa"/>
          </w:tcPr>
          <w:p w:rsidR="00C27831" w:rsidRDefault="00DD3AAA">
            <w:pPr>
              <w:pStyle w:val="TableParagraph"/>
              <w:ind w:left="100" w:right="102"/>
            </w:pPr>
            <w:r>
              <w:rPr>
                <w:b/>
                <w:color w:val="0D0D0D"/>
              </w:rPr>
              <w:t xml:space="preserve">Surface Anatomy: </w:t>
            </w:r>
            <w:r>
              <w:rPr>
                <w:color w:val="0D0D0D"/>
              </w:rPr>
              <w:t>Definition of Surface Anatomy; Significance of Surface marking; Four techniques for examining body - visual inspection, palpation, percussion and auscultation.</w:t>
            </w:r>
          </w:p>
        </w:tc>
      </w:tr>
      <w:tr w:rsidR="00C27831">
        <w:trPr>
          <w:trHeight w:hRule="exact" w:val="367"/>
        </w:trPr>
        <w:tc>
          <w:tcPr>
            <w:tcW w:w="10006" w:type="dxa"/>
            <w:gridSpan w:val="2"/>
          </w:tcPr>
          <w:p w:rsidR="00C27831" w:rsidRDefault="00DD3AAA">
            <w:pPr>
              <w:pStyle w:val="TableParagraph"/>
              <w:spacing w:before="51"/>
              <w:ind w:left="103"/>
              <w:rPr>
                <w:b/>
              </w:rPr>
            </w:pPr>
            <w:r>
              <w:rPr>
                <w:b/>
                <w:color w:val="0D0D0D"/>
              </w:rPr>
              <w:t>SECTION B (BASIC PHYSIOLOGY)</w:t>
            </w:r>
          </w:p>
        </w:tc>
      </w:tr>
      <w:tr w:rsidR="00C27831">
        <w:trPr>
          <w:trHeight w:hRule="exact" w:val="770"/>
        </w:trPr>
        <w:tc>
          <w:tcPr>
            <w:tcW w:w="1366" w:type="dxa"/>
          </w:tcPr>
          <w:p w:rsidR="00C27831" w:rsidRDefault="00C27831">
            <w:pPr>
              <w:pStyle w:val="TableParagraph"/>
              <w:spacing w:before="6"/>
              <w:rPr>
                <w:b/>
                <w:sz w:val="21"/>
              </w:rPr>
            </w:pPr>
          </w:p>
          <w:p w:rsidR="00C27831" w:rsidRDefault="00DD3AAA">
            <w:pPr>
              <w:pStyle w:val="TableParagraph"/>
              <w:ind w:left="320" w:right="321"/>
              <w:jc w:val="center"/>
            </w:pPr>
            <w:r>
              <w:rPr>
                <w:color w:val="0D0D0D"/>
              </w:rPr>
              <w:t>10</w:t>
            </w:r>
          </w:p>
        </w:tc>
        <w:tc>
          <w:tcPr>
            <w:tcW w:w="8640" w:type="dxa"/>
          </w:tcPr>
          <w:p w:rsidR="00C27831" w:rsidRDefault="00DD3AAA">
            <w:pPr>
              <w:pStyle w:val="TableParagraph"/>
              <w:spacing w:line="252" w:lineRule="exact"/>
              <w:ind w:left="100" w:right="101"/>
              <w:jc w:val="both"/>
            </w:pPr>
            <w:r>
              <w:rPr>
                <w:b/>
                <w:color w:val="0D0D0D"/>
              </w:rPr>
              <w:t xml:space="preserve">Introduction: </w:t>
            </w:r>
            <w:r>
              <w:rPr>
                <w:color w:val="0D0D0D"/>
              </w:rPr>
              <w:t>Introduction to human Physiology; Definition; Difference between human anatomy and physiology; Structure and functions of cytoplasmic organelles; Reproduction – Meiosis, Mitosis, Endocytosis and Exocytosis, Homeostasis.</w:t>
            </w:r>
          </w:p>
        </w:tc>
      </w:tr>
      <w:tr w:rsidR="00C27831">
        <w:trPr>
          <w:trHeight w:hRule="exact" w:val="516"/>
        </w:trPr>
        <w:tc>
          <w:tcPr>
            <w:tcW w:w="1366" w:type="dxa"/>
          </w:tcPr>
          <w:p w:rsidR="00C27831" w:rsidRDefault="00DD3AAA">
            <w:pPr>
              <w:pStyle w:val="TableParagraph"/>
              <w:spacing w:before="121"/>
              <w:ind w:left="320" w:right="321"/>
              <w:jc w:val="center"/>
            </w:pPr>
            <w:r>
              <w:rPr>
                <w:color w:val="0D0D0D"/>
              </w:rPr>
              <w:t>11</w:t>
            </w:r>
          </w:p>
        </w:tc>
        <w:tc>
          <w:tcPr>
            <w:tcW w:w="8640" w:type="dxa"/>
          </w:tcPr>
          <w:p w:rsidR="00C27831" w:rsidRDefault="00DD3AAA">
            <w:pPr>
              <w:pStyle w:val="TableParagraph"/>
              <w:ind w:left="100" w:right="102"/>
            </w:pPr>
            <w:r>
              <w:rPr>
                <w:b/>
                <w:color w:val="0D0D0D"/>
              </w:rPr>
              <w:t xml:space="preserve">Physico-chemical Laws: </w:t>
            </w:r>
            <w:r>
              <w:rPr>
                <w:color w:val="0D0D0D"/>
              </w:rPr>
              <w:t>Diffusion</w:t>
            </w:r>
            <w:r>
              <w:rPr>
                <w:color w:val="0D0D0D"/>
              </w:rPr>
              <w:t>; osmosis; bonding; filtration; dialysis; surface tension; adsorption; colloid.</w:t>
            </w:r>
          </w:p>
        </w:tc>
      </w:tr>
      <w:tr w:rsidR="00C27831">
        <w:trPr>
          <w:trHeight w:hRule="exact" w:val="768"/>
        </w:trPr>
        <w:tc>
          <w:tcPr>
            <w:tcW w:w="1366" w:type="dxa"/>
          </w:tcPr>
          <w:p w:rsidR="00C27831" w:rsidRDefault="00C27831">
            <w:pPr>
              <w:pStyle w:val="TableParagraph"/>
              <w:spacing w:before="4"/>
              <w:rPr>
                <w:b/>
                <w:sz w:val="21"/>
              </w:rPr>
            </w:pPr>
          </w:p>
          <w:p w:rsidR="00C27831" w:rsidRDefault="00DD3AAA">
            <w:pPr>
              <w:pStyle w:val="TableParagraph"/>
              <w:ind w:left="320" w:right="321"/>
              <w:jc w:val="center"/>
            </w:pPr>
            <w:r>
              <w:rPr>
                <w:color w:val="0D0D0D"/>
              </w:rPr>
              <w:t>12</w:t>
            </w:r>
          </w:p>
        </w:tc>
        <w:tc>
          <w:tcPr>
            <w:tcW w:w="8640" w:type="dxa"/>
          </w:tcPr>
          <w:p w:rsidR="00C27831" w:rsidRDefault="00DD3AAA">
            <w:pPr>
              <w:pStyle w:val="TableParagraph"/>
              <w:ind w:left="100" w:right="101"/>
              <w:jc w:val="both"/>
            </w:pPr>
            <w:r>
              <w:rPr>
                <w:b/>
                <w:color w:val="0D0D0D"/>
              </w:rPr>
              <w:t xml:space="preserve">Fundamentals of Different Organ Systems: </w:t>
            </w:r>
            <w:r>
              <w:rPr>
                <w:color w:val="0D0D0D"/>
              </w:rPr>
              <w:t>Cardiovascular system; Respiratory system; Digestive system; Excretory system; Reproductive system; Endocrine system; Lymphatic system; Nervous system.</w:t>
            </w:r>
          </w:p>
        </w:tc>
      </w:tr>
    </w:tbl>
    <w:p w:rsidR="00C27831" w:rsidRDefault="00C27831">
      <w:pPr>
        <w:jc w:val="both"/>
        <w:sectPr w:rsidR="00C27831">
          <w:pgSz w:w="12240" w:h="15840"/>
          <w:pgMar w:top="1480" w:right="680" w:bottom="880" w:left="1240" w:header="0" w:footer="691"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1022"/>
        </w:trPr>
        <w:tc>
          <w:tcPr>
            <w:tcW w:w="1366" w:type="dxa"/>
          </w:tcPr>
          <w:p w:rsidR="00C27831" w:rsidRDefault="00C27831">
            <w:pPr>
              <w:pStyle w:val="TableParagraph"/>
              <w:spacing w:before="5"/>
              <w:rPr>
                <w:b/>
                <w:sz w:val="32"/>
              </w:rPr>
            </w:pPr>
          </w:p>
          <w:p w:rsidR="00C27831" w:rsidRDefault="00DD3AAA">
            <w:pPr>
              <w:pStyle w:val="TableParagraph"/>
              <w:ind w:left="320" w:right="321"/>
              <w:jc w:val="center"/>
            </w:pPr>
            <w:r>
              <w:rPr>
                <w:color w:val="0D0D0D"/>
              </w:rPr>
              <w:t>13</w:t>
            </w:r>
          </w:p>
        </w:tc>
        <w:tc>
          <w:tcPr>
            <w:tcW w:w="8640" w:type="dxa"/>
          </w:tcPr>
          <w:p w:rsidR="00C27831" w:rsidRDefault="00DD3AAA">
            <w:pPr>
              <w:pStyle w:val="TableParagraph"/>
              <w:ind w:left="100" w:right="100"/>
              <w:jc w:val="both"/>
            </w:pPr>
            <w:r>
              <w:rPr>
                <w:b/>
                <w:color w:val="0D0D0D"/>
              </w:rPr>
              <w:t xml:space="preserve">Blood: </w:t>
            </w:r>
            <w:r>
              <w:rPr>
                <w:color w:val="0D0D0D"/>
              </w:rPr>
              <w:t>Composition of blood; functions of blood; plasma proteins; RBC – Erythropoiesis; pathological and physiological variations of RBC; Hemoglobin – structure, function and metabolism; WBC – structure, types and function, Platelets, coagulation of blood, antico</w:t>
            </w:r>
            <w:r>
              <w:rPr>
                <w:color w:val="0D0D0D"/>
              </w:rPr>
              <w:t>agulants, bleeding disorders. Blood groups and Rh factor.</w:t>
            </w:r>
          </w:p>
        </w:tc>
      </w:tr>
      <w:tr w:rsidR="00C27831">
        <w:trPr>
          <w:trHeight w:hRule="exact" w:val="516"/>
        </w:trPr>
        <w:tc>
          <w:tcPr>
            <w:tcW w:w="1366" w:type="dxa"/>
          </w:tcPr>
          <w:p w:rsidR="00C27831" w:rsidRDefault="00DD3AAA">
            <w:pPr>
              <w:pStyle w:val="TableParagraph"/>
              <w:spacing w:before="121"/>
              <w:ind w:left="320" w:right="321"/>
              <w:jc w:val="center"/>
            </w:pPr>
            <w:r>
              <w:rPr>
                <w:color w:val="0D0D0D"/>
              </w:rPr>
              <w:t>14</w:t>
            </w:r>
          </w:p>
        </w:tc>
        <w:tc>
          <w:tcPr>
            <w:tcW w:w="8640" w:type="dxa"/>
          </w:tcPr>
          <w:p w:rsidR="00C27831" w:rsidRDefault="00DD3AAA">
            <w:pPr>
              <w:pStyle w:val="TableParagraph"/>
              <w:ind w:left="100" w:right="102"/>
            </w:pPr>
            <w:r>
              <w:rPr>
                <w:b/>
                <w:color w:val="0D0D0D"/>
              </w:rPr>
              <w:t xml:space="preserve">Cerebrospinal Fluid: </w:t>
            </w:r>
            <w:r>
              <w:rPr>
                <w:color w:val="0D0D0D"/>
              </w:rPr>
              <w:t>History; Functions; circulation; production; composition; pathology and laboratory diagnosis.</w:t>
            </w:r>
          </w:p>
        </w:tc>
      </w:tr>
      <w:tr w:rsidR="00C27831">
        <w:trPr>
          <w:trHeight w:hRule="exact" w:val="370"/>
        </w:trPr>
        <w:tc>
          <w:tcPr>
            <w:tcW w:w="1366" w:type="dxa"/>
          </w:tcPr>
          <w:p w:rsidR="00C27831" w:rsidRDefault="00DD3AAA">
            <w:pPr>
              <w:pStyle w:val="TableParagraph"/>
              <w:spacing w:before="46"/>
              <w:ind w:left="320" w:right="321"/>
              <w:jc w:val="center"/>
            </w:pPr>
            <w:r>
              <w:rPr>
                <w:color w:val="0D0D0D"/>
              </w:rPr>
              <w:t>15</w:t>
            </w:r>
          </w:p>
        </w:tc>
        <w:tc>
          <w:tcPr>
            <w:tcW w:w="8640" w:type="dxa"/>
          </w:tcPr>
          <w:p w:rsidR="00C27831" w:rsidRDefault="00DD3AAA">
            <w:pPr>
              <w:pStyle w:val="TableParagraph"/>
              <w:spacing w:before="46"/>
              <w:ind w:left="100" w:right="102"/>
            </w:pPr>
            <w:r>
              <w:rPr>
                <w:b/>
                <w:color w:val="0D0D0D"/>
              </w:rPr>
              <w:t xml:space="preserve">Sense Organ: </w:t>
            </w:r>
            <w:r>
              <w:rPr>
                <w:color w:val="0D0D0D"/>
              </w:rPr>
              <w:t>Physiology of sense organs – taste, olfaction, vision and hearing.</w:t>
            </w:r>
          </w:p>
        </w:tc>
      </w:tr>
      <w:tr w:rsidR="00C27831">
        <w:trPr>
          <w:trHeight w:hRule="exact" w:val="367"/>
        </w:trPr>
        <w:tc>
          <w:tcPr>
            <w:tcW w:w="10006" w:type="dxa"/>
            <w:gridSpan w:val="2"/>
          </w:tcPr>
          <w:p w:rsidR="00C27831" w:rsidRDefault="00DD3AAA">
            <w:pPr>
              <w:pStyle w:val="TableParagraph"/>
              <w:spacing w:before="51"/>
              <w:ind w:left="103"/>
              <w:rPr>
                <w:b/>
              </w:rPr>
            </w:pPr>
            <w:r>
              <w:rPr>
                <w:b/>
                <w:color w:val="0D0D0D"/>
              </w:rPr>
              <w:t>SECTION C (BASIC PATHOLOGY)</w:t>
            </w:r>
          </w:p>
        </w:tc>
      </w:tr>
      <w:tr w:rsidR="00C27831">
        <w:trPr>
          <w:trHeight w:hRule="exact" w:val="1022"/>
        </w:trPr>
        <w:tc>
          <w:tcPr>
            <w:tcW w:w="1366" w:type="dxa"/>
          </w:tcPr>
          <w:p w:rsidR="00C27831" w:rsidRDefault="00C27831">
            <w:pPr>
              <w:pStyle w:val="TableParagraph"/>
              <w:spacing w:before="7"/>
              <w:rPr>
                <w:b/>
                <w:sz w:val="32"/>
              </w:rPr>
            </w:pPr>
          </w:p>
          <w:p w:rsidR="00C27831" w:rsidRDefault="00DD3AAA">
            <w:pPr>
              <w:pStyle w:val="TableParagraph"/>
              <w:ind w:left="320" w:right="321"/>
              <w:jc w:val="center"/>
            </w:pPr>
            <w:r>
              <w:rPr>
                <w:color w:val="0D0D0D"/>
              </w:rPr>
              <w:t>16</w:t>
            </w:r>
          </w:p>
        </w:tc>
        <w:tc>
          <w:tcPr>
            <w:tcW w:w="8640" w:type="dxa"/>
          </w:tcPr>
          <w:p w:rsidR="00C27831" w:rsidRDefault="00DD3AAA">
            <w:pPr>
              <w:pStyle w:val="TableParagraph"/>
              <w:ind w:left="100" w:right="100"/>
              <w:jc w:val="both"/>
            </w:pPr>
            <w:r>
              <w:rPr>
                <w:b/>
                <w:color w:val="0D0D0D"/>
              </w:rPr>
              <w:t xml:space="preserve">Introduction to Pathology: </w:t>
            </w:r>
            <w:r>
              <w:rPr>
                <w:color w:val="0D0D0D"/>
              </w:rPr>
              <w:t>Introduction to general pathology; the cell in health and disease; Inflammation - acute and chronic, derangement of body fluids and electrolytes - types of shocks, Ischaemia, Infection, Infectious diseases, Disease of infancy and childhood,  Neoplasia- Eti</w:t>
            </w:r>
            <w:r>
              <w:rPr>
                <w:color w:val="0D0D0D"/>
              </w:rPr>
              <w:t>ology and</w:t>
            </w:r>
            <w:r>
              <w:rPr>
                <w:color w:val="0D0D0D"/>
                <w:spacing w:val="-4"/>
              </w:rPr>
              <w:t xml:space="preserve"> </w:t>
            </w:r>
            <w:r>
              <w:rPr>
                <w:color w:val="0D0D0D"/>
              </w:rPr>
              <w:t>Pathogenesis.</w:t>
            </w:r>
          </w:p>
        </w:tc>
      </w:tr>
      <w:tr w:rsidR="00C27831">
        <w:trPr>
          <w:trHeight w:hRule="exact" w:val="768"/>
        </w:trPr>
        <w:tc>
          <w:tcPr>
            <w:tcW w:w="1366" w:type="dxa"/>
          </w:tcPr>
          <w:p w:rsidR="00C27831" w:rsidRDefault="00C27831">
            <w:pPr>
              <w:pStyle w:val="TableParagraph"/>
              <w:spacing w:before="6"/>
              <w:rPr>
                <w:b/>
                <w:sz w:val="21"/>
              </w:rPr>
            </w:pPr>
          </w:p>
          <w:p w:rsidR="00C27831" w:rsidRDefault="00DD3AAA">
            <w:pPr>
              <w:pStyle w:val="TableParagraph"/>
              <w:ind w:left="320" w:right="321"/>
              <w:jc w:val="center"/>
            </w:pPr>
            <w:r>
              <w:rPr>
                <w:color w:val="0D0D0D"/>
              </w:rPr>
              <w:t>17</w:t>
            </w:r>
          </w:p>
        </w:tc>
        <w:tc>
          <w:tcPr>
            <w:tcW w:w="8640" w:type="dxa"/>
          </w:tcPr>
          <w:p w:rsidR="00C27831" w:rsidRDefault="00DD3AAA">
            <w:pPr>
              <w:pStyle w:val="TableParagraph"/>
              <w:ind w:left="100" w:right="102"/>
              <w:jc w:val="both"/>
            </w:pPr>
            <w:r>
              <w:rPr>
                <w:b/>
                <w:color w:val="0D0D0D"/>
              </w:rPr>
              <w:t xml:space="preserve">Different Branches of Pathology: </w:t>
            </w:r>
            <w:r>
              <w:rPr>
                <w:color w:val="0D0D0D"/>
              </w:rPr>
              <w:t>Introduction to various branches of pathology; Overview of systemic pathology, cytopathology, histopathology, hematology, blood banking, clinical pathology and Immunopathology.</w:t>
            </w:r>
          </w:p>
        </w:tc>
      </w:tr>
      <w:tr w:rsidR="00C27831">
        <w:trPr>
          <w:trHeight w:hRule="exact" w:val="770"/>
        </w:trPr>
        <w:tc>
          <w:tcPr>
            <w:tcW w:w="1366" w:type="dxa"/>
          </w:tcPr>
          <w:p w:rsidR="00C27831" w:rsidRDefault="00C27831">
            <w:pPr>
              <w:pStyle w:val="TableParagraph"/>
              <w:spacing w:before="6"/>
              <w:rPr>
                <w:b/>
                <w:sz w:val="21"/>
              </w:rPr>
            </w:pPr>
          </w:p>
          <w:p w:rsidR="00C27831" w:rsidRDefault="00DD3AAA">
            <w:pPr>
              <w:pStyle w:val="TableParagraph"/>
              <w:ind w:left="320" w:right="321"/>
              <w:jc w:val="center"/>
            </w:pPr>
            <w:r>
              <w:rPr>
                <w:color w:val="0D0D0D"/>
              </w:rPr>
              <w:t>18</w:t>
            </w:r>
          </w:p>
        </w:tc>
        <w:tc>
          <w:tcPr>
            <w:tcW w:w="8640" w:type="dxa"/>
          </w:tcPr>
          <w:p w:rsidR="00C27831" w:rsidRDefault="00DD3AAA">
            <w:pPr>
              <w:pStyle w:val="TableParagraph"/>
              <w:spacing w:line="252" w:lineRule="exact"/>
              <w:ind w:left="100" w:right="99"/>
              <w:jc w:val="both"/>
            </w:pPr>
            <w:r>
              <w:rPr>
                <w:b/>
                <w:color w:val="0D0D0D"/>
              </w:rPr>
              <w:t xml:space="preserve">Laboratory Management: </w:t>
            </w:r>
            <w:r>
              <w:rPr>
                <w:color w:val="0D0D0D"/>
              </w:rPr>
              <w:t>Collection of sample, labeling, transport, screening, reporting and dispatch of reports, Hb estimation, TLC and DLC, RBC count; Peripheral blood film - staining and study of Malaria parasite.</w:t>
            </w:r>
          </w:p>
        </w:tc>
      </w:tr>
    </w:tbl>
    <w:p w:rsidR="00C27831" w:rsidRDefault="00C27831">
      <w:pPr>
        <w:pStyle w:val="BodyText"/>
        <w:spacing w:before="9"/>
        <w:rPr>
          <w:b/>
          <w:sz w:val="15"/>
        </w:rPr>
      </w:pPr>
    </w:p>
    <w:p w:rsidR="00C27831" w:rsidRDefault="00DD3AAA">
      <w:pPr>
        <w:spacing w:before="72"/>
        <w:ind w:left="119" w:right="194"/>
      </w:pPr>
      <w:r>
        <w:rPr>
          <w:b/>
          <w:color w:val="0D0D0D"/>
        </w:rPr>
        <w:t xml:space="preserve">LEARNING SOURCE: </w:t>
      </w:r>
      <w:r>
        <w:rPr>
          <w:color w:val="0D0D0D"/>
        </w:rPr>
        <w:t>Self Learning Material</w:t>
      </w:r>
      <w:r>
        <w:rPr>
          <w:color w:val="0D0D0D"/>
        </w:rPr>
        <w:t>s</w:t>
      </w:r>
    </w:p>
    <w:p w:rsidR="00C27831" w:rsidRDefault="00C27831">
      <w:pPr>
        <w:pStyle w:val="BodyText"/>
        <w:spacing w:before="5"/>
      </w:pPr>
    </w:p>
    <w:p w:rsidR="00C27831" w:rsidRDefault="00DD3AAA">
      <w:pPr>
        <w:pStyle w:val="Heading3"/>
        <w:ind w:left="119"/>
      </w:pPr>
      <w:r>
        <w:rPr>
          <w:color w:val="0D0D0D"/>
        </w:rPr>
        <w:t>ADDITIONAL READINGS:</w:t>
      </w:r>
    </w:p>
    <w:p w:rsidR="00C27831" w:rsidRDefault="00DD3AAA">
      <w:pPr>
        <w:pStyle w:val="ListParagraph"/>
        <w:numPr>
          <w:ilvl w:val="0"/>
          <w:numId w:val="31"/>
        </w:numPr>
        <w:tabs>
          <w:tab w:val="left" w:pos="1200"/>
        </w:tabs>
        <w:spacing w:before="97" w:line="333" w:lineRule="auto"/>
        <w:ind w:right="252"/>
      </w:pPr>
      <w:r>
        <w:rPr>
          <w:color w:val="0D0D0D"/>
        </w:rPr>
        <w:t>Marieb, E.N., and S.J. Mitchell. Human Anatomy &amp; Physiology Laboratory Manual: Cat and Fetal Pig Versions. Ninth Edition Updates. Benjamin Cummings,</w:t>
      </w:r>
      <w:r>
        <w:rPr>
          <w:color w:val="0D0D0D"/>
          <w:spacing w:val="-7"/>
        </w:rPr>
        <w:t xml:space="preserve"> </w:t>
      </w:r>
      <w:r>
        <w:rPr>
          <w:color w:val="0D0D0D"/>
        </w:rPr>
        <w:t>2009.</w:t>
      </w:r>
    </w:p>
    <w:p w:rsidR="00C27831" w:rsidRDefault="00DD3AAA">
      <w:pPr>
        <w:pStyle w:val="ListParagraph"/>
        <w:numPr>
          <w:ilvl w:val="0"/>
          <w:numId w:val="31"/>
        </w:numPr>
        <w:tabs>
          <w:tab w:val="left" w:pos="1200"/>
        </w:tabs>
        <w:spacing w:before="7" w:line="336" w:lineRule="auto"/>
        <w:ind w:right="252"/>
      </w:pPr>
      <w:r>
        <w:rPr>
          <w:color w:val="0D0D0D"/>
        </w:rPr>
        <w:t>Tortora, G.J. and Derrickson, B. Principles of Anatomy and Physiology. Wiley 2006 ISBN 01-471- 68934-3.</w:t>
      </w:r>
    </w:p>
    <w:p w:rsidR="00C27831" w:rsidRDefault="00DD3AAA">
      <w:pPr>
        <w:pStyle w:val="ListParagraph"/>
        <w:numPr>
          <w:ilvl w:val="0"/>
          <w:numId w:val="31"/>
        </w:numPr>
        <w:tabs>
          <w:tab w:val="left" w:pos="1200"/>
        </w:tabs>
        <w:spacing w:before="2" w:line="336" w:lineRule="auto"/>
        <w:ind w:right="252"/>
      </w:pPr>
      <w:r>
        <w:rPr>
          <w:color w:val="0D0D0D"/>
        </w:rPr>
        <w:t>Feder, ME; Bennett, AF; WW, Burggren; Huey, RB (1987). New directions in ecological physiology. New York: Cambridge University Press.</w:t>
      </w:r>
      <w:r>
        <w:rPr>
          <w:color w:val="0D0D0D"/>
          <w:spacing w:val="-17"/>
        </w:rPr>
        <w:t xml:space="preserve"> </w:t>
      </w:r>
      <w:r>
        <w:rPr>
          <w:color w:val="0D0D0D"/>
        </w:rPr>
        <w:t>ISBN978-0-521-3493</w:t>
      </w:r>
      <w:r>
        <w:rPr>
          <w:color w:val="0D0D0D"/>
        </w:rPr>
        <w:t>8-3.</w:t>
      </w:r>
    </w:p>
    <w:p w:rsidR="00C27831" w:rsidRDefault="00DD3AAA">
      <w:pPr>
        <w:pStyle w:val="Heading3"/>
        <w:spacing w:before="7"/>
        <w:ind w:left="119"/>
      </w:pPr>
      <w:r>
        <w:rPr>
          <w:color w:val="0D0D0D"/>
        </w:rPr>
        <w:t>WEB LINKS:</w:t>
      </w:r>
    </w:p>
    <w:p w:rsidR="00C27831" w:rsidRDefault="00C27831">
      <w:pPr>
        <w:pStyle w:val="ListParagraph"/>
        <w:numPr>
          <w:ilvl w:val="0"/>
          <w:numId w:val="30"/>
        </w:numPr>
        <w:tabs>
          <w:tab w:val="left" w:pos="1200"/>
        </w:tabs>
        <w:spacing w:before="97"/>
      </w:pPr>
      <w:hyperlink r:id="rId13">
        <w:r w:rsidR="00DD3AAA">
          <w:rPr>
            <w:color w:val="0D0D0D"/>
          </w:rPr>
          <w:t>http://medical-dictionary.thefreedictionary.com</w:t>
        </w:r>
      </w:hyperlink>
    </w:p>
    <w:p w:rsidR="00C27831" w:rsidRDefault="00C27831">
      <w:pPr>
        <w:pStyle w:val="ListParagraph"/>
        <w:numPr>
          <w:ilvl w:val="0"/>
          <w:numId w:val="30"/>
        </w:numPr>
        <w:tabs>
          <w:tab w:val="left" w:pos="1255"/>
          <w:tab w:val="left" w:pos="1256"/>
        </w:tabs>
        <w:spacing w:before="99"/>
        <w:ind w:left="1255" w:hanging="416"/>
      </w:pPr>
      <w:hyperlink r:id="rId14">
        <w:r w:rsidR="00DD3AAA">
          <w:rPr>
            <w:color w:val="0D0D0D"/>
          </w:rPr>
          <w:t>http://fee-ed.net/free-ed/Resource/Sci</w:t>
        </w:r>
        <w:r w:rsidR="00DD3AAA">
          <w:rPr>
            <w:color w:val="0D0D0D"/>
          </w:rPr>
          <w:t>/Biol/AnatomyPhysiol/Human01.asp</w:t>
        </w:r>
      </w:hyperlink>
    </w:p>
    <w:p w:rsidR="00C27831" w:rsidRDefault="00C27831">
      <w:pPr>
        <w:pStyle w:val="ListParagraph"/>
        <w:numPr>
          <w:ilvl w:val="0"/>
          <w:numId w:val="30"/>
        </w:numPr>
        <w:tabs>
          <w:tab w:val="left" w:pos="1200"/>
        </w:tabs>
        <w:spacing w:before="102"/>
      </w:pPr>
      <w:hyperlink r:id="rId15">
        <w:r w:rsidR="00DD3AAA">
          <w:rPr>
            <w:color w:val="0D0D0D"/>
          </w:rPr>
          <w:t>http://units.handbooks.uwa.edu.au/units/phy1/phy12001</w:t>
        </w:r>
      </w:hyperlink>
    </w:p>
    <w:p w:rsidR="00C27831" w:rsidRDefault="00C27831">
      <w:pPr>
        <w:pStyle w:val="BodyText"/>
        <w:spacing w:before="0"/>
      </w:pPr>
    </w:p>
    <w:p w:rsidR="00C27831" w:rsidRDefault="00DD3AAA">
      <w:pPr>
        <w:spacing w:before="175"/>
        <w:ind w:left="134" w:right="194"/>
        <w:rPr>
          <w:b/>
          <w:sz w:val="30"/>
        </w:rPr>
      </w:pPr>
      <w:r>
        <w:rPr>
          <w:b/>
          <w:color w:val="0D0D0D"/>
          <w:sz w:val="30"/>
          <w:u w:val="thick" w:color="0D0D0D"/>
        </w:rPr>
        <w:t>BASIC ANATOMY, PHYSIOLOGY AND PATHOLOGY (P) – ANT12102P</w:t>
      </w:r>
    </w:p>
    <w:p w:rsidR="00C27831" w:rsidRDefault="00C27831">
      <w:pPr>
        <w:pStyle w:val="BodyText"/>
        <w:spacing w:before="2"/>
        <w:rPr>
          <w:b/>
          <w:sz w:val="23"/>
        </w:rPr>
      </w:pPr>
    </w:p>
    <w:p w:rsidR="00C27831" w:rsidRDefault="00DD3AAA">
      <w:pPr>
        <w:pStyle w:val="ListParagraph"/>
        <w:numPr>
          <w:ilvl w:val="1"/>
          <w:numId w:val="30"/>
        </w:numPr>
        <w:tabs>
          <w:tab w:val="left" w:pos="2732"/>
        </w:tabs>
        <w:spacing w:before="73"/>
        <w:rPr>
          <w:color w:val="0D0D0D"/>
        </w:rPr>
      </w:pPr>
      <w:r>
        <w:rPr>
          <w:color w:val="0D0D0D"/>
        </w:rPr>
        <w:t>Histology</w:t>
      </w:r>
    </w:p>
    <w:p w:rsidR="00C27831" w:rsidRDefault="00DD3AAA">
      <w:pPr>
        <w:pStyle w:val="ListParagraph"/>
        <w:numPr>
          <w:ilvl w:val="2"/>
          <w:numId w:val="30"/>
        </w:numPr>
        <w:tabs>
          <w:tab w:val="left" w:pos="3000"/>
        </w:tabs>
        <w:ind w:hanging="268"/>
      </w:pPr>
      <w:r>
        <w:rPr>
          <w:color w:val="0D0D0D"/>
        </w:rPr>
        <w:t>Introduction to</w:t>
      </w:r>
      <w:r>
        <w:rPr>
          <w:color w:val="0D0D0D"/>
          <w:spacing w:val="-2"/>
        </w:rPr>
        <w:t xml:space="preserve"> </w:t>
      </w:r>
      <w:r>
        <w:rPr>
          <w:color w:val="0D0D0D"/>
        </w:rPr>
        <w:t>Histotechnique</w:t>
      </w:r>
      <w:r>
        <w:rPr>
          <w:color w:val="0D0D0D"/>
        </w:rPr>
        <w:t>s</w:t>
      </w:r>
    </w:p>
    <w:p w:rsidR="00C27831" w:rsidRDefault="00DD3AAA">
      <w:pPr>
        <w:pStyle w:val="ListParagraph"/>
        <w:numPr>
          <w:ilvl w:val="2"/>
          <w:numId w:val="30"/>
        </w:numPr>
        <w:tabs>
          <w:tab w:val="left" w:pos="3000"/>
        </w:tabs>
        <w:ind w:hanging="268"/>
      </w:pPr>
      <w:r>
        <w:rPr>
          <w:color w:val="0D0D0D"/>
        </w:rPr>
        <w:t>Introduction to</w:t>
      </w:r>
      <w:r>
        <w:rPr>
          <w:color w:val="0D0D0D"/>
          <w:spacing w:val="-2"/>
        </w:rPr>
        <w:t xml:space="preserve"> </w:t>
      </w:r>
      <w:r>
        <w:rPr>
          <w:color w:val="0D0D0D"/>
        </w:rPr>
        <w:t>Microscope</w:t>
      </w:r>
    </w:p>
    <w:p w:rsidR="00C27831" w:rsidRDefault="00DD3AAA">
      <w:pPr>
        <w:pStyle w:val="ListParagraph"/>
        <w:numPr>
          <w:ilvl w:val="2"/>
          <w:numId w:val="30"/>
        </w:numPr>
        <w:tabs>
          <w:tab w:val="left" w:pos="3000"/>
        </w:tabs>
        <w:ind w:hanging="268"/>
      </w:pPr>
      <w:r>
        <w:rPr>
          <w:color w:val="0D0D0D"/>
        </w:rPr>
        <w:t>Epithelium</w:t>
      </w:r>
    </w:p>
    <w:p w:rsidR="00C27831" w:rsidRDefault="00DD3AAA">
      <w:pPr>
        <w:pStyle w:val="ListParagraph"/>
        <w:numPr>
          <w:ilvl w:val="2"/>
          <w:numId w:val="30"/>
        </w:numPr>
        <w:tabs>
          <w:tab w:val="left" w:pos="3000"/>
        </w:tabs>
        <w:spacing w:before="128"/>
        <w:ind w:hanging="268"/>
      </w:pPr>
      <w:r>
        <w:rPr>
          <w:color w:val="0D0D0D"/>
        </w:rPr>
        <w:t>Histology of Skeletal</w:t>
      </w:r>
      <w:r>
        <w:rPr>
          <w:color w:val="0D0D0D"/>
          <w:spacing w:val="-7"/>
        </w:rPr>
        <w:t xml:space="preserve"> </w:t>
      </w:r>
      <w:r>
        <w:rPr>
          <w:color w:val="0D0D0D"/>
        </w:rPr>
        <w:t>muscle</w:t>
      </w:r>
    </w:p>
    <w:p w:rsidR="00C27831" w:rsidRDefault="00DD3AAA">
      <w:pPr>
        <w:pStyle w:val="ListParagraph"/>
        <w:numPr>
          <w:ilvl w:val="1"/>
          <w:numId w:val="30"/>
        </w:numPr>
        <w:tabs>
          <w:tab w:val="left" w:pos="2732"/>
        </w:tabs>
        <w:rPr>
          <w:color w:val="0D0D0D"/>
        </w:rPr>
      </w:pPr>
      <w:r>
        <w:rPr>
          <w:color w:val="0D0D0D"/>
        </w:rPr>
        <w:t>Osteology</w:t>
      </w:r>
    </w:p>
    <w:p w:rsidR="00C27831" w:rsidRDefault="00DD3AAA">
      <w:pPr>
        <w:pStyle w:val="ListParagraph"/>
        <w:numPr>
          <w:ilvl w:val="2"/>
          <w:numId w:val="30"/>
        </w:numPr>
        <w:tabs>
          <w:tab w:val="left" w:pos="3000"/>
        </w:tabs>
        <w:ind w:hanging="268"/>
      </w:pPr>
      <w:r>
        <w:rPr>
          <w:color w:val="0D0D0D"/>
        </w:rPr>
        <w:t>Appendicular</w:t>
      </w:r>
      <w:r>
        <w:rPr>
          <w:color w:val="0D0D0D"/>
          <w:spacing w:val="-1"/>
        </w:rPr>
        <w:t xml:space="preserve"> </w:t>
      </w:r>
      <w:r>
        <w:rPr>
          <w:color w:val="0D0D0D"/>
        </w:rPr>
        <w:t>skeleton</w:t>
      </w:r>
    </w:p>
    <w:p w:rsidR="00C27831" w:rsidRDefault="00DD3AAA">
      <w:pPr>
        <w:pStyle w:val="ListParagraph"/>
        <w:numPr>
          <w:ilvl w:val="2"/>
          <w:numId w:val="30"/>
        </w:numPr>
        <w:tabs>
          <w:tab w:val="left" w:pos="3000"/>
        </w:tabs>
        <w:ind w:hanging="268"/>
      </w:pPr>
      <w:r>
        <w:rPr>
          <w:color w:val="0D0D0D"/>
        </w:rPr>
        <w:t>Axial skeleton</w:t>
      </w:r>
    </w:p>
    <w:p w:rsidR="00C27831" w:rsidRDefault="00C27831">
      <w:pPr>
        <w:sectPr w:rsidR="00C27831">
          <w:pgSz w:w="12240" w:h="15840"/>
          <w:pgMar w:top="1000" w:right="680" w:bottom="880" w:left="1320" w:header="0" w:footer="691" w:gutter="0"/>
          <w:cols w:space="720"/>
        </w:sectPr>
      </w:pPr>
    </w:p>
    <w:p w:rsidR="00C27831" w:rsidRDefault="00DD3AAA">
      <w:pPr>
        <w:pStyle w:val="ListParagraph"/>
        <w:numPr>
          <w:ilvl w:val="1"/>
          <w:numId w:val="30"/>
        </w:numPr>
        <w:tabs>
          <w:tab w:val="left" w:pos="2732"/>
        </w:tabs>
        <w:spacing w:before="61"/>
        <w:rPr>
          <w:color w:val="0D0D0D"/>
        </w:rPr>
      </w:pPr>
      <w:r>
        <w:rPr>
          <w:color w:val="0D0D0D"/>
        </w:rPr>
        <w:lastRenderedPageBreak/>
        <w:t>Specimen</w:t>
      </w:r>
    </w:p>
    <w:p w:rsidR="00C27831" w:rsidRDefault="00DD3AAA">
      <w:pPr>
        <w:pStyle w:val="ListParagraph"/>
        <w:numPr>
          <w:ilvl w:val="2"/>
          <w:numId w:val="30"/>
        </w:numPr>
        <w:tabs>
          <w:tab w:val="left" w:pos="3000"/>
        </w:tabs>
        <w:ind w:hanging="268"/>
      </w:pPr>
      <w:r>
        <w:rPr>
          <w:color w:val="0D0D0D"/>
        </w:rPr>
        <w:t>Cell</w:t>
      </w:r>
    </w:p>
    <w:p w:rsidR="00C27831" w:rsidRDefault="00DD3AAA">
      <w:pPr>
        <w:pStyle w:val="ListParagraph"/>
        <w:numPr>
          <w:ilvl w:val="2"/>
          <w:numId w:val="30"/>
        </w:numPr>
        <w:tabs>
          <w:tab w:val="left" w:pos="3000"/>
        </w:tabs>
        <w:ind w:hanging="268"/>
      </w:pPr>
      <w:r>
        <w:rPr>
          <w:color w:val="0D0D0D"/>
        </w:rPr>
        <w:t>Joint</w:t>
      </w:r>
    </w:p>
    <w:p w:rsidR="00C27831" w:rsidRDefault="00DD3AAA">
      <w:pPr>
        <w:pStyle w:val="ListParagraph"/>
        <w:numPr>
          <w:ilvl w:val="2"/>
          <w:numId w:val="30"/>
        </w:numPr>
        <w:tabs>
          <w:tab w:val="left" w:pos="3000"/>
        </w:tabs>
        <w:ind w:hanging="268"/>
      </w:pPr>
      <w:r>
        <w:rPr>
          <w:color w:val="0D0D0D"/>
        </w:rPr>
        <w:t>Muscle</w:t>
      </w:r>
    </w:p>
    <w:p w:rsidR="00C27831" w:rsidRDefault="00DD3AAA">
      <w:pPr>
        <w:pStyle w:val="ListParagraph"/>
        <w:numPr>
          <w:ilvl w:val="2"/>
          <w:numId w:val="30"/>
        </w:numPr>
        <w:tabs>
          <w:tab w:val="left" w:pos="3000"/>
        </w:tabs>
        <w:ind w:hanging="268"/>
      </w:pPr>
      <w:r>
        <w:rPr>
          <w:color w:val="0D0D0D"/>
        </w:rPr>
        <w:t>Blood</w:t>
      </w:r>
      <w:r>
        <w:rPr>
          <w:color w:val="0D0D0D"/>
          <w:spacing w:val="-1"/>
        </w:rPr>
        <w:t xml:space="preserve"> </w:t>
      </w:r>
      <w:r>
        <w:rPr>
          <w:color w:val="0D0D0D"/>
        </w:rPr>
        <w:t>vessel</w:t>
      </w:r>
    </w:p>
    <w:p w:rsidR="00C27831" w:rsidRDefault="00C27831">
      <w:pPr>
        <w:pStyle w:val="BodyText"/>
        <w:spacing w:before="7"/>
        <w:rPr>
          <w:sz w:val="21"/>
        </w:rPr>
      </w:pPr>
    </w:p>
    <w:p w:rsidR="00C27831" w:rsidRDefault="00DD3AAA">
      <w:pPr>
        <w:pStyle w:val="ListParagraph"/>
        <w:numPr>
          <w:ilvl w:val="1"/>
          <w:numId w:val="30"/>
        </w:numPr>
        <w:tabs>
          <w:tab w:val="left" w:pos="2732"/>
        </w:tabs>
        <w:spacing w:before="0"/>
        <w:rPr>
          <w:color w:val="0D0D0D"/>
        </w:rPr>
      </w:pPr>
      <w:r>
        <w:rPr>
          <w:color w:val="0D0D0D"/>
        </w:rPr>
        <w:t>Identify compound microscope and its</w:t>
      </w:r>
      <w:r>
        <w:rPr>
          <w:color w:val="0D0D0D"/>
          <w:spacing w:val="-8"/>
        </w:rPr>
        <w:t xml:space="preserve"> </w:t>
      </w:r>
      <w:r>
        <w:rPr>
          <w:color w:val="0D0D0D"/>
        </w:rPr>
        <w:t>components.</w:t>
      </w:r>
    </w:p>
    <w:p w:rsidR="00C27831" w:rsidRDefault="00DD3AAA">
      <w:pPr>
        <w:pStyle w:val="ListParagraph"/>
        <w:numPr>
          <w:ilvl w:val="1"/>
          <w:numId w:val="30"/>
        </w:numPr>
        <w:tabs>
          <w:tab w:val="left" w:pos="2732"/>
        </w:tabs>
        <w:rPr>
          <w:color w:val="0D0D0D"/>
        </w:rPr>
      </w:pPr>
      <w:r>
        <w:rPr>
          <w:color w:val="0D0D0D"/>
        </w:rPr>
        <w:t>Blood sample collection:</w:t>
      </w:r>
      <w:r>
        <w:rPr>
          <w:color w:val="0D0D0D"/>
          <w:spacing w:val="-4"/>
        </w:rPr>
        <w:t xml:space="preserve"> </w:t>
      </w:r>
      <w:r>
        <w:rPr>
          <w:color w:val="0D0D0D"/>
        </w:rPr>
        <w:t>Requirements.</w:t>
      </w:r>
    </w:p>
    <w:p w:rsidR="00C27831" w:rsidRDefault="00DD3AAA">
      <w:pPr>
        <w:pStyle w:val="ListParagraph"/>
        <w:numPr>
          <w:ilvl w:val="1"/>
          <w:numId w:val="30"/>
        </w:numPr>
        <w:tabs>
          <w:tab w:val="left" w:pos="2732"/>
        </w:tabs>
        <w:rPr>
          <w:color w:val="0D0D0D"/>
        </w:rPr>
      </w:pPr>
      <w:r>
        <w:rPr>
          <w:color w:val="0D0D0D"/>
        </w:rPr>
        <w:t>Demonstration on</w:t>
      </w:r>
      <w:r>
        <w:rPr>
          <w:color w:val="0D0D0D"/>
          <w:spacing w:val="-5"/>
        </w:rPr>
        <w:t xml:space="preserve"> </w:t>
      </w:r>
      <w:r>
        <w:rPr>
          <w:color w:val="0D0D0D"/>
        </w:rPr>
        <w:t>Hemocytometer.</w:t>
      </w:r>
    </w:p>
    <w:p w:rsidR="00C27831" w:rsidRDefault="00DD3AAA">
      <w:pPr>
        <w:pStyle w:val="ListParagraph"/>
        <w:numPr>
          <w:ilvl w:val="1"/>
          <w:numId w:val="30"/>
        </w:numPr>
        <w:tabs>
          <w:tab w:val="left" w:pos="2732"/>
        </w:tabs>
        <w:spacing w:line="360" w:lineRule="auto"/>
        <w:ind w:right="252"/>
        <w:rPr>
          <w:color w:val="0D0D0D"/>
        </w:rPr>
      </w:pPr>
      <w:r>
        <w:rPr>
          <w:color w:val="0D0D0D"/>
        </w:rPr>
        <w:t>Requirements for Erythrocyte Sedimentation Rate (ESR) and Packed Cell  Volume (PCV)</w:t>
      </w:r>
      <w:r>
        <w:rPr>
          <w:color w:val="0D0D0D"/>
          <w:spacing w:val="-5"/>
        </w:rPr>
        <w:t xml:space="preserve"> </w:t>
      </w:r>
      <w:r>
        <w:rPr>
          <w:color w:val="0D0D0D"/>
        </w:rPr>
        <w:t>estimation.</w:t>
      </w:r>
    </w:p>
    <w:p w:rsidR="00C27831" w:rsidRDefault="00DD3AAA">
      <w:pPr>
        <w:pStyle w:val="ListParagraph"/>
        <w:numPr>
          <w:ilvl w:val="1"/>
          <w:numId w:val="30"/>
        </w:numPr>
        <w:tabs>
          <w:tab w:val="left" w:pos="2732"/>
        </w:tabs>
        <w:spacing w:before="4"/>
        <w:rPr>
          <w:color w:val="0D0D0D"/>
        </w:rPr>
      </w:pPr>
      <w:r>
        <w:rPr>
          <w:color w:val="0D0D0D"/>
        </w:rPr>
        <w:t>Hemoglobinometer and Identify its</w:t>
      </w:r>
      <w:r>
        <w:rPr>
          <w:color w:val="0D0D0D"/>
          <w:spacing w:val="-2"/>
        </w:rPr>
        <w:t xml:space="preserve"> </w:t>
      </w:r>
      <w:r>
        <w:rPr>
          <w:color w:val="0D0D0D"/>
        </w:rPr>
        <w:t>components.</w:t>
      </w:r>
    </w:p>
    <w:p w:rsidR="00C27831" w:rsidRDefault="00DD3AAA">
      <w:pPr>
        <w:pStyle w:val="ListParagraph"/>
        <w:numPr>
          <w:ilvl w:val="1"/>
          <w:numId w:val="30"/>
        </w:numPr>
        <w:tabs>
          <w:tab w:val="left" w:pos="2732"/>
        </w:tabs>
        <w:rPr>
          <w:color w:val="0D0D0D"/>
        </w:rPr>
      </w:pPr>
      <w:r>
        <w:rPr>
          <w:color w:val="0D0D0D"/>
        </w:rPr>
        <w:t>Demonstration on requirements of BP</w:t>
      </w:r>
      <w:r>
        <w:rPr>
          <w:color w:val="0D0D0D"/>
          <w:spacing w:val="-9"/>
        </w:rPr>
        <w:t xml:space="preserve"> </w:t>
      </w:r>
      <w:r>
        <w:rPr>
          <w:color w:val="0D0D0D"/>
        </w:rPr>
        <w:t>measurement.</w:t>
      </w:r>
    </w:p>
    <w:p w:rsidR="00C27831" w:rsidRDefault="00DD3AAA">
      <w:pPr>
        <w:pStyle w:val="ListParagraph"/>
        <w:numPr>
          <w:ilvl w:val="1"/>
          <w:numId w:val="30"/>
        </w:numPr>
        <w:tabs>
          <w:tab w:val="left" w:pos="2732"/>
        </w:tabs>
        <w:spacing w:line="360" w:lineRule="auto"/>
        <w:ind w:right="251"/>
        <w:rPr>
          <w:color w:val="0D0D0D"/>
        </w:rPr>
      </w:pPr>
      <w:r>
        <w:rPr>
          <w:color w:val="0D0D0D"/>
        </w:rPr>
        <w:t>Requirements to prepare a peripheral blood smear &amp; Differential Leukocyte  Count</w:t>
      </w:r>
      <w:r>
        <w:rPr>
          <w:color w:val="0D0D0D"/>
          <w:spacing w:val="-1"/>
        </w:rPr>
        <w:t xml:space="preserve"> </w:t>
      </w:r>
      <w:r>
        <w:rPr>
          <w:color w:val="0D0D0D"/>
        </w:rPr>
        <w:t>(DLC).</w:t>
      </w:r>
    </w:p>
    <w:p w:rsidR="00C27831" w:rsidRDefault="00DD3AAA">
      <w:pPr>
        <w:pStyle w:val="ListParagraph"/>
        <w:numPr>
          <w:ilvl w:val="1"/>
          <w:numId w:val="30"/>
        </w:numPr>
        <w:tabs>
          <w:tab w:val="left" w:pos="2732"/>
        </w:tabs>
        <w:spacing w:before="6"/>
        <w:rPr>
          <w:color w:val="0D0D0D"/>
        </w:rPr>
      </w:pPr>
      <w:r>
        <w:rPr>
          <w:color w:val="0D0D0D"/>
        </w:rPr>
        <w:t>Requirements for blood group</w:t>
      </w:r>
      <w:r>
        <w:rPr>
          <w:color w:val="0D0D0D"/>
          <w:spacing w:val="-3"/>
        </w:rPr>
        <w:t xml:space="preserve"> </w:t>
      </w:r>
      <w:r>
        <w:rPr>
          <w:color w:val="0D0D0D"/>
        </w:rPr>
        <w:t>determination.</w:t>
      </w:r>
    </w:p>
    <w:p w:rsidR="00C27831" w:rsidRDefault="00DD3AAA">
      <w:pPr>
        <w:pStyle w:val="ListParagraph"/>
        <w:numPr>
          <w:ilvl w:val="1"/>
          <w:numId w:val="30"/>
        </w:numPr>
        <w:tabs>
          <w:tab w:val="left" w:pos="2787"/>
        </w:tabs>
        <w:ind w:left="2786" w:hanging="415"/>
        <w:rPr>
          <w:color w:val="0D0D0D"/>
          <w:sz w:val="18"/>
        </w:rPr>
      </w:pPr>
      <w:r>
        <w:rPr>
          <w:color w:val="0D0D0D"/>
        </w:rPr>
        <w:t>Requirements to determine bleeding time and clotting</w:t>
      </w:r>
      <w:r>
        <w:rPr>
          <w:color w:val="0D0D0D"/>
          <w:spacing w:val="-8"/>
        </w:rPr>
        <w:t xml:space="preserve"> </w:t>
      </w:r>
      <w:r>
        <w:rPr>
          <w:color w:val="0D0D0D"/>
        </w:rPr>
        <w:t>time.</w:t>
      </w:r>
    </w:p>
    <w:p w:rsidR="00C27831" w:rsidRDefault="00C27831">
      <w:pPr>
        <w:pStyle w:val="BodyText"/>
        <w:spacing w:before="0"/>
      </w:pPr>
    </w:p>
    <w:p w:rsidR="00C27831" w:rsidRDefault="00C27831">
      <w:pPr>
        <w:pStyle w:val="BodyText"/>
        <w:spacing w:before="0"/>
      </w:pPr>
    </w:p>
    <w:p w:rsidR="00C27831" w:rsidRDefault="00DD3AAA">
      <w:pPr>
        <w:pStyle w:val="Heading2"/>
        <w:spacing w:before="131"/>
        <w:ind w:left="2438"/>
        <w:rPr>
          <w:u w:val="none"/>
        </w:rPr>
      </w:pPr>
      <w:r>
        <w:rPr>
          <w:color w:val="0D0D0D"/>
          <w:u w:val="thick" w:color="0D0D0D"/>
        </w:rPr>
        <w:t>BASIC MICROBIOLOGY – MBL12102</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499"/>
        </w:trPr>
        <w:tc>
          <w:tcPr>
            <w:tcW w:w="1366" w:type="dxa"/>
          </w:tcPr>
          <w:p w:rsidR="00C27831" w:rsidRDefault="00DD3AAA">
            <w:pPr>
              <w:pStyle w:val="TableParagraph"/>
              <w:spacing w:before="118"/>
              <w:ind w:left="321" w:right="320"/>
              <w:jc w:val="center"/>
              <w:rPr>
                <w:b/>
              </w:rPr>
            </w:pPr>
            <w:r>
              <w:rPr>
                <w:b/>
                <w:color w:val="0D0D0D"/>
              </w:rPr>
              <w:t>UNIT</w:t>
            </w:r>
          </w:p>
        </w:tc>
        <w:tc>
          <w:tcPr>
            <w:tcW w:w="8640" w:type="dxa"/>
          </w:tcPr>
          <w:p w:rsidR="00C27831" w:rsidRDefault="00DD3AAA">
            <w:pPr>
              <w:pStyle w:val="TableParagraph"/>
              <w:spacing w:before="118"/>
              <w:ind w:left="3749" w:right="3753"/>
              <w:jc w:val="center"/>
              <w:rPr>
                <w:b/>
              </w:rPr>
            </w:pPr>
            <w:r>
              <w:rPr>
                <w:b/>
                <w:color w:val="0D0D0D"/>
              </w:rPr>
              <w:t>CONTENT</w:t>
            </w:r>
          </w:p>
        </w:tc>
      </w:tr>
      <w:tr w:rsidR="00C27831">
        <w:trPr>
          <w:trHeight w:hRule="exact" w:val="1277"/>
        </w:trPr>
        <w:tc>
          <w:tcPr>
            <w:tcW w:w="1366"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jc w:val="center"/>
            </w:pPr>
            <w:r>
              <w:rPr>
                <w:color w:val="0D0D0D"/>
              </w:rPr>
              <w:t>1</w:t>
            </w:r>
          </w:p>
        </w:tc>
        <w:tc>
          <w:tcPr>
            <w:tcW w:w="8640" w:type="dxa"/>
          </w:tcPr>
          <w:p w:rsidR="00C27831" w:rsidRDefault="00DD3AAA">
            <w:pPr>
              <w:pStyle w:val="TableParagraph"/>
              <w:ind w:left="100" w:right="99"/>
              <w:jc w:val="both"/>
            </w:pPr>
            <w:r>
              <w:rPr>
                <w:b/>
                <w:color w:val="0D0D0D"/>
              </w:rPr>
              <w:t xml:space="preserve">Introduction to Microbiology: </w:t>
            </w:r>
            <w:r>
              <w:rPr>
                <w:color w:val="0D0D0D"/>
              </w:rPr>
              <w:t xml:space="preserve">Meaning &amp; definition of microbiology; Brief history of microbiology &amp; contribution by Antony Van Leeuwenhoek, Robert Koch &amp; Louis Pasteur in the field of microbiology; Organism included in the study of microbiology; Meaning &amp; </w:t>
            </w:r>
            <w:r>
              <w:rPr>
                <w:color w:val="0D0D0D"/>
              </w:rPr>
              <w:t>definition of microorganism and its types; Brief overview of diseases caused  by  microorganism and its preventive</w:t>
            </w:r>
            <w:r>
              <w:rPr>
                <w:color w:val="0D0D0D"/>
                <w:spacing w:val="-3"/>
              </w:rPr>
              <w:t xml:space="preserve"> </w:t>
            </w:r>
            <w:r>
              <w:rPr>
                <w:color w:val="0D0D0D"/>
              </w:rPr>
              <w:t>measures.</w:t>
            </w:r>
          </w:p>
        </w:tc>
      </w:tr>
      <w:tr w:rsidR="00C27831">
        <w:trPr>
          <w:trHeight w:hRule="exact" w:val="768"/>
        </w:trPr>
        <w:tc>
          <w:tcPr>
            <w:tcW w:w="1366" w:type="dxa"/>
          </w:tcPr>
          <w:p w:rsidR="00C27831" w:rsidRDefault="00C27831">
            <w:pPr>
              <w:pStyle w:val="TableParagraph"/>
              <w:spacing w:before="4"/>
              <w:rPr>
                <w:b/>
                <w:sz w:val="21"/>
              </w:rPr>
            </w:pPr>
          </w:p>
          <w:p w:rsidR="00C27831" w:rsidRDefault="00DD3AAA">
            <w:pPr>
              <w:pStyle w:val="TableParagraph"/>
              <w:jc w:val="center"/>
            </w:pPr>
            <w:r>
              <w:rPr>
                <w:color w:val="0D0D0D"/>
              </w:rPr>
              <w:t>2</w:t>
            </w:r>
          </w:p>
        </w:tc>
        <w:tc>
          <w:tcPr>
            <w:tcW w:w="8640" w:type="dxa"/>
          </w:tcPr>
          <w:p w:rsidR="00C27831" w:rsidRDefault="00DD3AAA">
            <w:pPr>
              <w:pStyle w:val="TableParagraph"/>
              <w:ind w:left="100" w:right="102"/>
              <w:jc w:val="both"/>
            </w:pPr>
            <w:r>
              <w:rPr>
                <w:b/>
                <w:color w:val="0D0D0D"/>
              </w:rPr>
              <w:t xml:space="preserve">Cell Structure &amp; Function: </w:t>
            </w:r>
            <w:r>
              <w:rPr>
                <w:color w:val="0D0D0D"/>
              </w:rPr>
              <w:t>Definition, structure and function of cell; Types of cells- prokaryotic &amp;</w:t>
            </w:r>
            <w:r>
              <w:rPr>
                <w:color w:val="0D0D0D"/>
              </w:rPr>
              <w:t xml:space="preserve"> eukaryotic cells; Structure and function of eukaryotic &amp; prokaryotic cell; Distinguishing features between; Eukaryotic cell &amp; prokaryotic cell.</w:t>
            </w:r>
          </w:p>
        </w:tc>
      </w:tr>
      <w:tr w:rsidR="00C27831">
        <w:trPr>
          <w:trHeight w:hRule="exact" w:val="768"/>
        </w:trPr>
        <w:tc>
          <w:tcPr>
            <w:tcW w:w="1366" w:type="dxa"/>
          </w:tcPr>
          <w:p w:rsidR="00C27831" w:rsidRDefault="00C27831">
            <w:pPr>
              <w:pStyle w:val="TableParagraph"/>
              <w:spacing w:before="6"/>
              <w:rPr>
                <w:b/>
                <w:sz w:val="21"/>
              </w:rPr>
            </w:pPr>
          </w:p>
          <w:p w:rsidR="00C27831" w:rsidRDefault="00DD3AAA">
            <w:pPr>
              <w:pStyle w:val="TableParagraph"/>
              <w:jc w:val="center"/>
            </w:pPr>
            <w:r>
              <w:rPr>
                <w:color w:val="0D0D0D"/>
              </w:rPr>
              <w:t>3</w:t>
            </w:r>
          </w:p>
        </w:tc>
        <w:tc>
          <w:tcPr>
            <w:tcW w:w="8640" w:type="dxa"/>
          </w:tcPr>
          <w:p w:rsidR="00C27831" w:rsidRDefault="00DD3AAA">
            <w:pPr>
              <w:pStyle w:val="TableParagraph"/>
              <w:ind w:left="100" w:right="101"/>
              <w:jc w:val="both"/>
            </w:pPr>
            <w:r>
              <w:rPr>
                <w:b/>
                <w:color w:val="0D0D0D"/>
              </w:rPr>
              <w:t xml:space="preserve">Structure of Bacteria: </w:t>
            </w:r>
            <w:r>
              <w:rPr>
                <w:color w:val="0D0D0D"/>
              </w:rPr>
              <w:t>Definition &amp;</w:t>
            </w:r>
            <w:r>
              <w:rPr>
                <w:color w:val="0D0D0D"/>
              </w:rPr>
              <w:t xml:space="preserve"> structure of bacteria; Types of bacteria; Classification of bacteria on the basis of shapes; Structure of Gram positive and Gram negative bacteria with special reference to cell wall.</w:t>
            </w:r>
          </w:p>
        </w:tc>
      </w:tr>
      <w:tr w:rsidR="00C27831">
        <w:trPr>
          <w:trHeight w:hRule="exact" w:val="1277"/>
        </w:trPr>
        <w:tc>
          <w:tcPr>
            <w:tcW w:w="1366"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jc w:val="center"/>
            </w:pPr>
            <w:r>
              <w:rPr>
                <w:color w:val="0D0D0D"/>
              </w:rPr>
              <w:t>4</w:t>
            </w:r>
          </w:p>
        </w:tc>
        <w:tc>
          <w:tcPr>
            <w:tcW w:w="8640" w:type="dxa"/>
          </w:tcPr>
          <w:p w:rsidR="00C27831" w:rsidRDefault="00DD3AAA">
            <w:pPr>
              <w:pStyle w:val="TableParagraph"/>
              <w:ind w:left="100" w:right="98"/>
              <w:jc w:val="both"/>
            </w:pPr>
            <w:r>
              <w:rPr>
                <w:b/>
                <w:color w:val="0D0D0D"/>
              </w:rPr>
              <w:t xml:space="preserve">Common Equipments used in Microbiology Laboratory: </w:t>
            </w:r>
            <w:r>
              <w:rPr>
                <w:color w:val="0D0D0D"/>
              </w:rPr>
              <w:t xml:space="preserve">Introduction to common equipments; Types of equipments used in microbiology laboratory; Principle and uses of Incubators, Hot air Oven, Water Bath, Anaerobic Jar, Centrifuge, Autoclave, Microscope; Glassware-description of glassware, its use, handling and </w:t>
            </w:r>
            <w:r>
              <w:rPr>
                <w:color w:val="0D0D0D"/>
              </w:rPr>
              <w:t>care; Safety measures in handling microbiology equipments.</w:t>
            </w:r>
          </w:p>
        </w:tc>
      </w:tr>
      <w:tr w:rsidR="00C27831">
        <w:trPr>
          <w:trHeight w:hRule="exact" w:val="516"/>
        </w:trPr>
        <w:tc>
          <w:tcPr>
            <w:tcW w:w="1366" w:type="dxa"/>
          </w:tcPr>
          <w:p w:rsidR="00C27831" w:rsidRDefault="00DD3AAA">
            <w:pPr>
              <w:pStyle w:val="TableParagraph"/>
              <w:spacing w:before="118"/>
              <w:jc w:val="center"/>
            </w:pPr>
            <w:r>
              <w:rPr>
                <w:color w:val="0D0D0D"/>
              </w:rPr>
              <w:t>5</w:t>
            </w:r>
          </w:p>
        </w:tc>
        <w:tc>
          <w:tcPr>
            <w:tcW w:w="8640" w:type="dxa"/>
          </w:tcPr>
          <w:p w:rsidR="00C27831" w:rsidRDefault="00DD3AAA">
            <w:pPr>
              <w:pStyle w:val="TableParagraph"/>
              <w:ind w:left="100" w:right="102"/>
            </w:pPr>
            <w:r>
              <w:rPr>
                <w:b/>
                <w:color w:val="0D0D0D"/>
              </w:rPr>
              <w:t xml:space="preserve">Concept of sterilization: </w:t>
            </w:r>
            <w:r>
              <w:rPr>
                <w:color w:val="0D0D0D"/>
              </w:rPr>
              <w:t>Meaning, definition &amp; role of sterilization; Classification &amp; uses of sterilization; General principle of sterilization.</w:t>
            </w:r>
          </w:p>
        </w:tc>
      </w:tr>
      <w:tr w:rsidR="00C27831">
        <w:trPr>
          <w:trHeight w:hRule="exact" w:val="516"/>
        </w:trPr>
        <w:tc>
          <w:tcPr>
            <w:tcW w:w="1366" w:type="dxa"/>
          </w:tcPr>
          <w:p w:rsidR="00C27831" w:rsidRDefault="00DD3AAA">
            <w:pPr>
              <w:pStyle w:val="TableParagraph"/>
              <w:spacing w:before="118"/>
              <w:jc w:val="center"/>
            </w:pPr>
            <w:r>
              <w:rPr>
                <w:color w:val="0D0D0D"/>
              </w:rPr>
              <w:t>6</w:t>
            </w:r>
          </w:p>
        </w:tc>
        <w:tc>
          <w:tcPr>
            <w:tcW w:w="8640" w:type="dxa"/>
          </w:tcPr>
          <w:p w:rsidR="00C27831" w:rsidRDefault="00DD3AAA">
            <w:pPr>
              <w:pStyle w:val="TableParagraph"/>
              <w:ind w:left="100" w:right="102"/>
            </w:pPr>
            <w:r>
              <w:rPr>
                <w:b/>
                <w:color w:val="0D0D0D"/>
              </w:rPr>
              <w:t xml:space="preserve">Antiseptics and Disinfectants: </w:t>
            </w:r>
            <w:r>
              <w:rPr>
                <w:color w:val="0D0D0D"/>
              </w:rPr>
              <w:t>Meaning, definition &amp; uses of antiseptics &amp; disinfectants; Types &amp; mode of action.</w:t>
            </w:r>
          </w:p>
        </w:tc>
      </w:tr>
      <w:tr w:rsidR="00C27831">
        <w:trPr>
          <w:trHeight w:hRule="exact" w:val="516"/>
        </w:trPr>
        <w:tc>
          <w:tcPr>
            <w:tcW w:w="1366" w:type="dxa"/>
          </w:tcPr>
          <w:p w:rsidR="00C27831" w:rsidRDefault="00DD3AAA">
            <w:pPr>
              <w:pStyle w:val="TableParagraph"/>
              <w:spacing w:before="118"/>
              <w:jc w:val="center"/>
            </w:pPr>
            <w:r>
              <w:rPr>
                <w:color w:val="0D0D0D"/>
              </w:rPr>
              <w:t>7</w:t>
            </w:r>
          </w:p>
        </w:tc>
        <w:tc>
          <w:tcPr>
            <w:tcW w:w="8640" w:type="dxa"/>
          </w:tcPr>
          <w:p w:rsidR="00C27831" w:rsidRDefault="00DD3AAA">
            <w:pPr>
              <w:pStyle w:val="TableParagraph"/>
              <w:ind w:left="100" w:right="102"/>
            </w:pPr>
            <w:r>
              <w:rPr>
                <w:b/>
                <w:color w:val="0D0D0D"/>
              </w:rPr>
              <w:t xml:space="preserve">Laboratory Management and Planning: </w:t>
            </w:r>
            <w:r>
              <w:rPr>
                <w:color w:val="0D0D0D"/>
              </w:rPr>
              <w:t>Introduction to Laboratory management  &amp; planning; Basic definition of management and planning; Concept of laboratory management;</w:t>
            </w:r>
          </w:p>
        </w:tc>
      </w:tr>
    </w:tbl>
    <w:p w:rsidR="00C27831" w:rsidRDefault="00C27831">
      <w:pPr>
        <w:sectPr w:rsidR="00C27831">
          <w:pgSz w:w="12240" w:h="15840"/>
          <w:pgMar w:top="940" w:right="680" w:bottom="880" w:left="1320" w:header="0" w:footer="691"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516"/>
        </w:trPr>
        <w:tc>
          <w:tcPr>
            <w:tcW w:w="1366" w:type="dxa"/>
          </w:tcPr>
          <w:p w:rsidR="00C27831" w:rsidRDefault="00C27831"/>
        </w:tc>
        <w:tc>
          <w:tcPr>
            <w:tcW w:w="8640" w:type="dxa"/>
          </w:tcPr>
          <w:p w:rsidR="00C27831" w:rsidRDefault="00DD3AAA">
            <w:pPr>
              <w:pStyle w:val="TableParagraph"/>
              <w:spacing w:line="242" w:lineRule="auto"/>
              <w:ind w:left="100" w:right="102"/>
            </w:pPr>
            <w:r>
              <w:rPr>
                <w:color w:val="0D0D0D"/>
              </w:rPr>
              <w:t>Recording of specimen and maintenance of laboratory records, care &amp; maintenance of glassware; Safety measures in microbiology laboratory with universal safety precaution.</w:t>
            </w:r>
          </w:p>
        </w:tc>
      </w:tr>
      <w:tr w:rsidR="00C27831">
        <w:trPr>
          <w:trHeight w:hRule="exact" w:val="1022"/>
        </w:trPr>
        <w:tc>
          <w:tcPr>
            <w:tcW w:w="1366" w:type="dxa"/>
          </w:tcPr>
          <w:p w:rsidR="00C27831" w:rsidRDefault="00C27831">
            <w:pPr>
              <w:pStyle w:val="TableParagraph"/>
              <w:spacing w:before="5"/>
              <w:rPr>
                <w:b/>
                <w:sz w:val="32"/>
              </w:rPr>
            </w:pPr>
          </w:p>
          <w:p w:rsidR="00C27831" w:rsidRDefault="00DD3AAA">
            <w:pPr>
              <w:pStyle w:val="TableParagraph"/>
              <w:jc w:val="center"/>
            </w:pPr>
            <w:r>
              <w:rPr>
                <w:color w:val="0D0D0D"/>
              </w:rPr>
              <w:t>8</w:t>
            </w:r>
          </w:p>
        </w:tc>
        <w:tc>
          <w:tcPr>
            <w:tcW w:w="8640" w:type="dxa"/>
          </w:tcPr>
          <w:p w:rsidR="00C27831" w:rsidRDefault="00DD3AAA">
            <w:pPr>
              <w:pStyle w:val="TableParagraph"/>
              <w:ind w:left="100" w:right="100"/>
              <w:jc w:val="both"/>
            </w:pPr>
            <w:r>
              <w:rPr>
                <w:b/>
                <w:color w:val="0D0D0D"/>
              </w:rPr>
              <w:t>Collection &amp;</w:t>
            </w:r>
            <w:r>
              <w:rPr>
                <w:b/>
                <w:color w:val="0D0D0D"/>
              </w:rPr>
              <w:t xml:space="preserve"> Transportation of Specimen for Microbiological Investigation: </w:t>
            </w:r>
            <w:r>
              <w:rPr>
                <w:color w:val="0D0D0D"/>
              </w:rPr>
              <w:t>Introduction of collection &amp; transportation of specimen; Rules for collection &amp; transportation of specimen; Methods of collecting different samples- blood, urine, faeces, sputum, pus, body flui</w:t>
            </w:r>
            <w:r>
              <w:rPr>
                <w:color w:val="0D0D0D"/>
              </w:rPr>
              <w:t>ds, swab; Methods of preservation, types of container &amp; criteria for rejection of specimens.</w:t>
            </w:r>
          </w:p>
        </w:tc>
      </w:tr>
      <w:tr w:rsidR="00C27831">
        <w:trPr>
          <w:trHeight w:hRule="exact" w:val="768"/>
        </w:trPr>
        <w:tc>
          <w:tcPr>
            <w:tcW w:w="1366" w:type="dxa"/>
          </w:tcPr>
          <w:p w:rsidR="00C27831" w:rsidRDefault="00C27831">
            <w:pPr>
              <w:pStyle w:val="TableParagraph"/>
              <w:spacing w:before="4"/>
              <w:rPr>
                <w:b/>
                <w:sz w:val="21"/>
              </w:rPr>
            </w:pPr>
          </w:p>
          <w:p w:rsidR="00C27831" w:rsidRDefault="00DD3AAA">
            <w:pPr>
              <w:pStyle w:val="TableParagraph"/>
              <w:jc w:val="center"/>
            </w:pPr>
            <w:r>
              <w:rPr>
                <w:color w:val="0D0D0D"/>
              </w:rPr>
              <w:t>9</w:t>
            </w:r>
          </w:p>
        </w:tc>
        <w:tc>
          <w:tcPr>
            <w:tcW w:w="8640" w:type="dxa"/>
          </w:tcPr>
          <w:p w:rsidR="00C27831" w:rsidRDefault="00DD3AAA">
            <w:pPr>
              <w:pStyle w:val="TableParagraph"/>
              <w:ind w:left="100" w:right="100"/>
              <w:jc w:val="both"/>
            </w:pPr>
            <w:r>
              <w:rPr>
                <w:b/>
                <w:color w:val="0D0D0D"/>
              </w:rPr>
              <w:t xml:space="preserve">Disposable of Laboratory/Hospital WASTE: </w:t>
            </w:r>
            <w:r>
              <w:rPr>
                <w:color w:val="0D0D0D"/>
              </w:rPr>
              <w:t>Definition of hospital waste; Identification of all types of waste treatment; Noninfectious waste; Infected sharp waste disposal; Infected non sharp waste disposal.</w:t>
            </w:r>
          </w:p>
        </w:tc>
      </w:tr>
    </w:tbl>
    <w:p w:rsidR="00C27831" w:rsidRDefault="00C27831">
      <w:pPr>
        <w:pStyle w:val="BodyText"/>
        <w:spacing w:before="0"/>
        <w:rPr>
          <w:b/>
          <w:sz w:val="16"/>
        </w:rPr>
      </w:pPr>
    </w:p>
    <w:p w:rsidR="00C27831" w:rsidRDefault="00DD3AAA">
      <w:pPr>
        <w:spacing w:before="72"/>
        <w:ind w:left="219"/>
      </w:pPr>
      <w:r>
        <w:rPr>
          <w:b/>
          <w:color w:val="0D0D0D"/>
        </w:rPr>
        <w:t xml:space="preserve">LEARNING SOURCE: </w:t>
      </w:r>
      <w:r>
        <w:rPr>
          <w:color w:val="0D0D0D"/>
        </w:rPr>
        <w:t>Self Learning Materials</w:t>
      </w:r>
    </w:p>
    <w:p w:rsidR="00C27831" w:rsidRDefault="00C27831">
      <w:pPr>
        <w:pStyle w:val="BodyText"/>
        <w:spacing w:before="5"/>
      </w:pPr>
    </w:p>
    <w:p w:rsidR="00C27831" w:rsidRDefault="00DD3AAA">
      <w:pPr>
        <w:pStyle w:val="Heading3"/>
        <w:ind w:right="0"/>
      </w:pPr>
      <w:r>
        <w:rPr>
          <w:color w:val="0D0D0D"/>
        </w:rPr>
        <w:t>ADDITIONAL READINGS:</w:t>
      </w:r>
    </w:p>
    <w:p w:rsidR="00C27831" w:rsidRDefault="00DD3AAA">
      <w:pPr>
        <w:pStyle w:val="ListParagraph"/>
        <w:numPr>
          <w:ilvl w:val="0"/>
          <w:numId w:val="29"/>
        </w:numPr>
        <w:tabs>
          <w:tab w:val="left" w:pos="1300"/>
        </w:tabs>
        <w:spacing w:before="121" w:line="333" w:lineRule="auto"/>
        <w:ind w:right="252" w:hanging="361"/>
      </w:pPr>
      <w:r>
        <w:rPr>
          <w:color w:val="0D0D0D"/>
        </w:rPr>
        <w:t>Gerard J. Tortora, Berdell R. Funke, Christine L. Case, Microbiology: An Introduction, Eight Edition, Hardcover: 944 pages, Publisher: Benjamin</w:t>
      </w:r>
      <w:r>
        <w:rPr>
          <w:color w:val="0D0D0D"/>
          <w:spacing w:val="-16"/>
        </w:rPr>
        <w:t xml:space="preserve"> </w:t>
      </w:r>
      <w:r>
        <w:rPr>
          <w:color w:val="0D0D0D"/>
        </w:rPr>
        <w:t>Cummings.</w:t>
      </w:r>
    </w:p>
    <w:p w:rsidR="00C27831" w:rsidRDefault="00DD3AAA">
      <w:pPr>
        <w:pStyle w:val="ListParagraph"/>
        <w:numPr>
          <w:ilvl w:val="0"/>
          <w:numId w:val="29"/>
        </w:numPr>
        <w:tabs>
          <w:tab w:val="left" w:pos="1300"/>
        </w:tabs>
        <w:spacing w:before="0" w:line="260" w:lineRule="exact"/>
        <w:ind w:hanging="361"/>
      </w:pPr>
      <w:r>
        <w:rPr>
          <w:color w:val="0D0D0D"/>
        </w:rPr>
        <w:t>Prescott,  Harley  and  Klein’s  Microbiology  7</w:t>
      </w:r>
      <w:r>
        <w:rPr>
          <w:color w:val="0D0D0D"/>
          <w:position w:val="10"/>
          <w:sz w:val="14"/>
        </w:rPr>
        <w:t xml:space="preserve">th  </w:t>
      </w:r>
      <w:r>
        <w:rPr>
          <w:color w:val="0D0D0D"/>
        </w:rPr>
        <w:t xml:space="preserve">Ed.  Author:  Joanne  M  Wiley,  Christopher    </w:t>
      </w:r>
      <w:r>
        <w:rPr>
          <w:color w:val="0D0D0D"/>
          <w:spacing w:val="12"/>
        </w:rPr>
        <w:t xml:space="preserve"> </w:t>
      </w:r>
      <w:r>
        <w:rPr>
          <w:color w:val="0D0D0D"/>
        </w:rPr>
        <w:t>J</w:t>
      </w:r>
    </w:p>
    <w:p w:rsidR="00C27831" w:rsidRDefault="00DD3AAA">
      <w:pPr>
        <w:pStyle w:val="BodyText"/>
        <w:spacing w:before="100"/>
        <w:ind w:left="1299"/>
      </w:pPr>
      <w:r>
        <w:rPr>
          <w:color w:val="0D0D0D"/>
        </w:rPr>
        <w:t>Woolverton, Linda M Sherwood.</w:t>
      </w:r>
    </w:p>
    <w:p w:rsidR="00C27831" w:rsidRDefault="00DD3AAA">
      <w:pPr>
        <w:pStyle w:val="ListParagraph"/>
        <w:numPr>
          <w:ilvl w:val="0"/>
          <w:numId w:val="29"/>
        </w:numPr>
        <w:tabs>
          <w:tab w:val="left" w:pos="1300"/>
        </w:tabs>
        <w:spacing w:before="102" w:line="336" w:lineRule="auto"/>
        <w:ind w:right="251" w:hanging="361"/>
      </w:pPr>
      <w:r>
        <w:rPr>
          <w:color w:val="0D0D0D"/>
        </w:rPr>
        <w:t>Sherris Medical Microbiology: An Introduction to Infectious Diseases by Kenneth J. Ryan, C. George Ray, Hardcover: 992 pages Publisher: McGraw-Hill</w:t>
      </w:r>
      <w:r>
        <w:rPr>
          <w:color w:val="0D0D0D"/>
          <w:spacing w:val="-12"/>
        </w:rPr>
        <w:t xml:space="preserve"> </w:t>
      </w:r>
      <w:r>
        <w:rPr>
          <w:color w:val="0D0D0D"/>
        </w:rPr>
        <w:t>Medical.</w:t>
      </w:r>
    </w:p>
    <w:p w:rsidR="00C27831" w:rsidRDefault="00DD3AAA">
      <w:pPr>
        <w:pStyle w:val="Heading3"/>
        <w:spacing w:before="7"/>
        <w:ind w:right="0"/>
      </w:pPr>
      <w:r>
        <w:rPr>
          <w:color w:val="0D0D0D"/>
        </w:rPr>
        <w:t>WEB LINKS:</w:t>
      </w:r>
    </w:p>
    <w:p w:rsidR="00C27831" w:rsidRDefault="00C27831">
      <w:pPr>
        <w:pStyle w:val="ListParagraph"/>
        <w:numPr>
          <w:ilvl w:val="0"/>
          <w:numId w:val="28"/>
        </w:numPr>
        <w:tabs>
          <w:tab w:val="left" w:pos="1300"/>
        </w:tabs>
        <w:spacing w:before="116"/>
        <w:ind w:hanging="361"/>
      </w:pPr>
      <w:hyperlink r:id="rId16">
        <w:r w:rsidR="00DD3AAA">
          <w:rPr>
            <w:color w:val="0D0D0D"/>
          </w:rPr>
          <w:t>http://www.microbeworld.org/history-of-microbiology</w:t>
        </w:r>
      </w:hyperlink>
    </w:p>
    <w:p w:rsidR="00C27831" w:rsidRDefault="00C27831">
      <w:pPr>
        <w:pStyle w:val="ListParagraph"/>
        <w:numPr>
          <w:ilvl w:val="0"/>
          <w:numId w:val="28"/>
        </w:numPr>
        <w:tabs>
          <w:tab w:val="left" w:pos="1300"/>
        </w:tabs>
        <w:spacing w:before="99" w:line="336" w:lineRule="auto"/>
        <w:ind w:right="814" w:hanging="361"/>
      </w:pPr>
      <w:hyperlink r:id="rId17">
        <w:r w:rsidR="00DD3AAA">
          <w:rPr>
            <w:color w:val="0D0D0D"/>
            <w:spacing w:val="-1"/>
          </w:rPr>
          <w:t>http://www.britannica.com/EBchecked/topic/48203/bacteria/39334/Diversity-of-structure</w:t>
        </w:r>
        <w:r w:rsidR="00DD3AAA">
          <w:rPr>
            <w:color w:val="0D0D0D"/>
            <w:spacing w:val="-1"/>
          </w:rPr>
          <w:t>-of-</w:t>
        </w:r>
      </w:hyperlink>
      <w:r w:rsidR="00DD3AAA">
        <w:rPr>
          <w:color w:val="0D0D0D"/>
          <w:spacing w:val="-1"/>
        </w:rPr>
        <w:t xml:space="preserve"> </w:t>
      </w:r>
      <w:r w:rsidR="00DD3AAA">
        <w:rPr>
          <w:color w:val="0D0D0D"/>
        </w:rPr>
        <w:t>bacteria.</w:t>
      </w:r>
    </w:p>
    <w:p w:rsidR="00C27831" w:rsidRDefault="00C27831">
      <w:pPr>
        <w:pStyle w:val="ListParagraph"/>
        <w:numPr>
          <w:ilvl w:val="0"/>
          <w:numId w:val="28"/>
        </w:numPr>
        <w:tabs>
          <w:tab w:val="left" w:pos="1300"/>
        </w:tabs>
        <w:spacing w:before="2"/>
        <w:ind w:hanging="361"/>
      </w:pPr>
      <w:hyperlink r:id="rId18">
        <w:r w:rsidR="00DD3AAA">
          <w:rPr>
            <w:color w:val="0D0D0D"/>
          </w:rPr>
          <w:t>http://www.textbookofbacteriology.net/themicrobialworld/control.html.</w:t>
        </w:r>
      </w:hyperlink>
    </w:p>
    <w:p w:rsidR="00C27831" w:rsidRDefault="00C27831">
      <w:pPr>
        <w:pStyle w:val="BodyText"/>
        <w:spacing w:before="0"/>
      </w:pPr>
    </w:p>
    <w:p w:rsidR="00C27831" w:rsidRDefault="00DD3AAA">
      <w:pPr>
        <w:pStyle w:val="Heading2"/>
        <w:spacing w:before="175"/>
        <w:ind w:left="2216" w:right="0"/>
        <w:rPr>
          <w:u w:val="none"/>
        </w:rPr>
      </w:pPr>
      <w:r>
        <w:rPr>
          <w:color w:val="0D0D0D"/>
          <w:u w:val="thick" w:color="0D0D0D"/>
        </w:rPr>
        <w:t>BASIC MICROBIOLOGY (P) – MBL12102P</w:t>
      </w:r>
    </w:p>
    <w:p w:rsidR="00C27831" w:rsidRDefault="00C27831">
      <w:pPr>
        <w:pStyle w:val="BodyText"/>
        <w:spacing w:before="2"/>
        <w:rPr>
          <w:b/>
          <w:sz w:val="23"/>
        </w:rPr>
      </w:pPr>
    </w:p>
    <w:p w:rsidR="00C27831" w:rsidRDefault="00DD3AAA">
      <w:pPr>
        <w:pStyle w:val="ListParagraph"/>
        <w:numPr>
          <w:ilvl w:val="1"/>
          <w:numId w:val="28"/>
        </w:numPr>
        <w:tabs>
          <w:tab w:val="left" w:pos="2380"/>
        </w:tabs>
        <w:spacing w:before="73"/>
      </w:pPr>
      <w:r>
        <w:rPr>
          <w:color w:val="0D0D0D"/>
        </w:rPr>
        <w:t>Demonstration of common equipments used in</w:t>
      </w:r>
      <w:r>
        <w:rPr>
          <w:color w:val="0D0D0D"/>
          <w:spacing w:val="-7"/>
        </w:rPr>
        <w:t xml:space="preserve"> </w:t>
      </w:r>
      <w:r>
        <w:rPr>
          <w:color w:val="0D0D0D"/>
        </w:rPr>
        <w:t>Micro</w:t>
      </w:r>
      <w:r>
        <w:rPr>
          <w:color w:val="0D0D0D"/>
        </w:rPr>
        <w:t>biology.</w:t>
      </w:r>
    </w:p>
    <w:p w:rsidR="00C27831" w:rsidRDefault="00DD3AAA">
      <w:pPr>
        <w:pStyle w:val="ListParagraph"/>
        <w:numPr>
          <w:ilvl w:val="1"/>
          <w:numId w:val="28"/>
        </w:numPr>
        <w:tabs>
          <w:tab w:val="left" w:pos="2380"/>
        </w:tabs>
        <w:spacing w:before="128"/>
      </w:pPr>
      <w:r>
        <w:rPr>
          <w:color w:val="0D0D0D"/>
        </w:rPr>
        <w:t>Demonstration of containers and</w:t>
      </w:r>
      <w:r>
        <w:rPr>
          <w:color w:val="0D0D0D"/>
          <w:spacing w:val="-6"/>
        </w:rPr>
        <w:t xml:space="preserve"> </w:t>
      </w:r>
      <w:r>
        <w:rPr>
          <w:color w:val="0D0D0D"/>
        </w:rPr>
        <w:t>glassware.</w:t>
      </w:r>
    </w:p>
    <w:p w:rsidR="00C27831" w:rsidRDefault="00DD3AAA">
      <w:pPr>
        <w:pStyle w:val="ListParagraph"/>
        <w:numPr>
          <w:ilvl w:val="1"/>
          <w:numId w:val="28"/>
        </w:numPr>
        <w:tabs>
          <w:tab w:val="left" w:pos="2380"/>
        </w:tabs>
      </w:pPr>
      <w:r>
        <w:rPr>
          <w:color w:val="0D0D0D"/>
        </w:rPr>
        <w:t>Demonstration of Culture Media with</w:t>
      </w:r>
      <w:r>
        <w:rPr>
          <w:color w:val="0D0D0D"/>
          <w:spacing w:val="-5"/>
        </w:rPr>
        <w:t xml:space="preserve"> </w:t>
      </w:r>
      <w:r>
        <w:rPr>
          <w:color w:val="0D0D0D"/>
        </w:rPr>
        <w:t>Growth.</w:t>
      </w:r>
    </w:p>
    <w:p w:rsidR="00C27831" w:rsidRDefault="00DD3AAA">
      <w:pPr>
        <w:pStyle w:val="ListParagraph"/>
        <w:numPr>
          <w:ilvl w:val="1"/>
          <w:numId w:val="28"/>
        </w:numPr>
        <w:tabs>
          <w:tab w:val="left" w:pos="2380"/>
        </w:tabs>
      </w:pPr>
      <w:r>
        <w:rPr>
          <w:color w:val="0D0D0D"/>
        </w:rPr>
        <w:t>Preparation and Examination of Blood</w:t>
      </w:r>
      <w:r>
        <w:rPr>
          <w:color w:val="0D0D0D"/>
          <w:spacing w:val="-8"/>
        </w:rPr>
        <w:t xml:space="preserve"> </w:t>
      </w:r>
      <w:r>
        <w:rPr>
          <w:color w:val="0D0D0D"/>
        </w:rPr>
        <w:t>Smear.</w:t>
      </w:r>
    </w:p>
    <w:p w:rsidR="00C27831" w:rsidRDefault="00DD3AAA">
      <w:pPr>
        <w:pStyle w:val="ListParagraph"/>
        <w:numPr>
          <w:ilvl w:val="1"/>
          <w:numId w:val="28"/>
        </w:numPr>
        <w:tabs>
          <w:tab w:val="left" w:pos="2380"/>
        </w:tabs>
      </w:pPr>
      <w:r>
        <w:rPr>
          <w:color w:val="0D0D0D"/>
        </w:rPr>
        <w:t>Collection of Clinical Specimens and their Processing in</w:t>
      </w:r>
      <w:r>
        <w:rPr>
          <w:color w:val="0D0D0D"/>
          <w:spacing w:val="-14"/>
        </w:rPr>
        <w:t xml:space="preserve"> </w:t>
      </w:r>
      <w:r>
        <w:rPr>
          <w:color w:val="0D0D0D"/>
        </w:rPr>
        <w:t>Laboratory.</w:t>
      </w:r>
    </w:p>
    <w:p w:rsidR="00C27831" w:rsidRDefault="00C27831">
      <w:pPr>
        <w:pStyle w:val="BodyText"/>
        <w:spacing w:before="0"/>
      </w:pPr>
    </w:p>
    <w:p w:rsidR="00C27831" w:rsidRDefault="00C27831">
      <w:pPr>
        <w:pStyle w:val="BodyText"/>
        <w:spacing w:before="4"/>
        <w:rPr>
          <w:sz w:val="19"/>
        </w:rPr>
      </w:pPr>
    </w:p>
    <w:p w:rsidR="00C27831" w:rsidRDefault="00DD3AAA">
      <w:pPr>
        <w:pStyle w:val="Heading2"/>
        <w:spacing w:before="1"/>
        <w:ind w:left="2603" w:right="0"/>
        <w:rPr>
          <w:u w:val="none"/>
        </w:rPr>
      </w:pPr>
      <w:r>
        <w:rPr>
          <w:color w:val="0D0D0D"/>
          <w:u w:val="thick" w:color="0D0D0D"/>
        </w:rPr>
        <w:t>BASIC BIOCHEMISTRY – BCH12102</w:t>
      </w:r>
    </w:p>
    <w:p w:rsidR="00C27831" w:rsidRDefault="00C27831">
      <w:pPr>
        <w:pStyle w:val="BodyText"/>
        <w:spacing w:before="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640"/>
      </w:tblGrid>
      <w:tr w:rsidR="00C27831">
        <w:trPr>
          <w:trHeight w:hRule="exact" w:val="502"/>
        </w:trPr>
        <w:tc>
          <w:tcPr>
            <w:tcW w:w="1459" w:type="dxa"/>
          </w:tcPr>
          <w:p w:rsidR="00C27831" w:rsidRDefault="00DD3AAA">
            <w:pPr>
              <w:pStyle w:val="TableParagraph"/>
              <w:spacing w:before="118"/>
              <w:ind w:left="429" w:right="430"/>
              <w:jc w:val="center"/>
              <w:rPr>
                <w:b/>
              </w:rPr>
            </w:pPr>
            <w:r>
              <w:rPr>
                <w:b/>
                <w:color w:val="0D0D0D"/>
              </w:rPr>
              <w:t>UNIT</w:t>
            </w:r>
          </w:p>
        </w:tc>
        <w:tc>
          <w:tcPr>
            <w:tcW w:w="8640" w:type="dxa"/>
          </w:tcPr>
          <w:p w:rsidR="00C27831" w:rsidRDefault="00DD3AAA">
            <w:pPr>
              <w:pStyle w:val="TableParagraph"/>
              <w:spacing w:before="118"/>
              <w:ind w:left="3749" w:right="3753"/>
              <w:jc w:val="center"/>
              <w:rPr>
                <w:b/>
              </w:rPr>
            </w:pPr>
            <w:r>
              <w:rPr>
                <w:b/>
                <w:color w:val="0D0D0D"/>
              </w:rPr>
              <w:t>CONTENT</w:t>
            </w:r>
          </w:p>
        </w:tc>
      </w:tr>
      <w:tr w:rsidR="00C27831">
        <w:trPr>
          <w:trHeight w:hRule="exact" w:val="770"/>
        </w:trPr>
        <w:tc>
          <w:tcPr>
            <w:tcW w:w="1459" w:type="dxa"/>
          </w:tcPr>
          <w:p w:rsidR="00C27831" w:rsidRDefault="00C27831">
            <w:pPr>
              <w:pStyle w:val="TableParagraph"/>
              <w:spacing w:before="6"/>
              <w:rPr>
                <w:b/>
                <w:sz w:val="21"/>
              </w:rPr>
            </w:pPr>
          </w:p>
          <w:p w:rsidR="00C27831" w:rsidRDefault="00DD3AAA">
            <w:pPr>
              <w:pStyle w:val="TableParagraph"/>
              <w:jc w:val="center"/>
            </w:pPr>
            <w:r>
              <w:rPr>
                <w:color w:val="0D0D0D"/>
              </w:rPr>
              <w:t>1</w:t>
            </w:r>
          </w:p>
        </w:tc>
        <w:tc>
          <w:tcPr>
            <w:tcW w:w="8640" w:type="dxa"/>
          </w:tcPr>
          <w:p w:rsidR="00C27831" w:rsidRDefault="00DD3AAA">
            <w:pPr>
              <w:pStyle w:val="TableParagraph"/>
              <w:spacing w:line="252" w:lineRule="exact"/>
              <w:ind w:left="100" w:right="100"/>
              <w:jc w:val="both"/>
            </w:pPr>
            <w:r>
              <w:rPr>
                <w:b/>
                <w:color w:val="0D0D0D"/>
              </w:rPr>
              <w:t xml:space="preserve">Introduction to Biochemistry: </w:t>
            </w:r>
            <w:r>
              <w:rPr>
                <w:color w:val="0D0D0D"/>
              </w:rPr>
              <w:t>General introduction and role of biochemist, ethics, responsibility, safety measures and first aid; Cleaning and care of general laboratory glassware and equipment; Distilled water - types of distilled water plants, prepara</w:t>
            </w:r>
            <w:r>
              <w:rPr>
                <w:color w:val="0D0D0D"/>
              </w:rPr>
              <w:t>tion &amp; storage.</w:t>
            </w:r>
          </w:p>
        </w:tc>
      </w:tr>
      <w:tr w:rsidR="00C27831">
        <w:trPr>
          <w:trHeight w:hRule="exact" w:val="1022"/>
        </w:trPr>
        <w:tc>
          <w:tcPr>
            <w:tcW w:w="1459" w:type="dxa"/>
          </w:tcPr>
          <w:p w:rsidR="00C27831" w:rsidRDefault="00C27831">
            <w:pPr>
              <w:pStyle w:val="TableParagraph"/>
              <w:spacing w:before="5"/>
              <w:rPr>
                <w:b/>
                <w:sz w:val="32"/>
              </w:rPr>
            </w:pPr>
          </w:p>
          <w:p w:rsidR="00C27831" w:rsidRDefault="00DD3AAA">
            <w:pPr>
              <w:pStyle w:val="TableParagraph"/>
              <w:jc w:val="center"/>
            </w:pPr>
            <w:r>
              <w:rPr>
                <w:color w:val="0D0D0D"/>
              </w:rPr>
              <w:t>2</w:t>
            </w:r>
          </w:p>
        </w:tc>
        <w:tc>
          <w:tcPr>
            <w:tcW w:w="8640" w:type="dxa"/>
          </w:tcPr>
          <w:p w:rsidR="00C27831" w:rsidRDefault="00DD3AAA">
            <w:pPr>
              <w:pStyle w:val="TableParagraph"/>
              <w:ind w:left="100" w:right="81"/>
              <w:jc w:val="both"/>
            </w:pPr>
            <w:r>
              <w:rPr>
                <w:b/>
                <w:color w:val="0D0D0D"/>
              </w:rPr>
              <w:t>The Cell</w:t>
            </w:r>
            <w:r>
              <w:rPr>
                <w:color w:val="0D0D0D"/>
              </w:rPr>
              <w:t>: Introduction of cell; prokaryotes and eukaryotes; the cell membrane; cytoplasm; fluid mosaic model of cell membranes; membrane proteins; the nucleus (nuclei); mitochondria; ribosomes; endoplasmic reticulum (er); golgi apparatu</w:t>
            </w:r>
            <w:r>
              <w:rPr>
                <w:color w:val="0D0D0D"/>
              </w:rPr>
              <w:t>s; centriole; plant cell structures; and Multicellular organization.</w:t>
            </w:r>
          </w:p>
        </w:tc>
      </w:tr>
    </w:tbl>
    <w:p w:rsidR="00C27831" w:rsidRDefault="00C27831">
      <w:pPr>
        <w:jc w:val="both"/>
        <w:sectPr w:rsidR="00C27831">
          <w:pgSz w:w="12240" w:h="15840"/>
          <w:pgMar w:top="1000" w:right="6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640"/>
      </w:tblGrid>
      <w:tr w:rsidR="00C27831">
        <w:trPr>
          <w:trHeight w:hRule="exact" w:val="768"/>
        </w:trPr>
        <w:tc>
          <w:tcPr>
            <w:tcW w:w="1459" w:type="dxa"/>
          </w:tcPr>
          <w:p w:rsidR="00C27831" w:rsidRDefault="00C27831">
            <w:pPr>
              <w:pStyle w:val="TableParagraph"/>
              <w:spacing w:before="6"/>
              <w:rPr>
                <w:b/>
                <w:sz w:val="21"/>
              </w:rPr>
            </w:pPr>
          </w:p>
          <w:p w:rsidR="00C27831" w:rsidRDefault="00DD3AAA">
            <w:pPr>
              <w:pStyle w:val="TableParagraph"/>
              <w:jc w:val="center"/>
            </w:pPr>
            <w:r>
              <w:rPr>
                <w:color w:val="0D0D0D"/>
              </w:rPr>
              <w:t>3</w:t>
            </w:r>
          </w:p>
        </w:tc>
        <w:tc>
          <w:tcPr>
            <w:tcW w:w="8640" w:type="dxa"/>
          </w:tcPr>
          <w:p w:rsidR="00C27831" w:rsidRDefault="00DD3AAA">
            <w:pPr>
              <w:pStyle w:val="TableParagraph"/>
              <w:ind w:left="100" w:right="101"/>
              <w:jc w:val="both"/>
            </w:pPr>
            <w:r>
              <w:rPr>
                <w:b/>
                <w:color w:val="0D0D0D"/>
              </w:rPr>
              <w:t xml:space="preserve">Carbohydrates: </w:t>
            </w:r>
            <w:r>
              <w:rPr>
                <w:color w:val="0D0D0D"/>
              </w:rPr>
              <w:t>Chemical structure; function; Classification – monosaccharides, disaccharides, polysaccharides, homopolysaccharides, heteropolysaccharides, and glycoproteins.</w:t>
            </w:r>
          </w:p>
        </w:tc>
      </w:tr>
      <w:tr w:rsidR="00C27831">
        <w:trPr>
          <w:trHeight w:hRule="exact" w:val="770"/>
        </w:trPr>
        <w:tc>
          <w:tcPr>
            <w:tcW w:w="1459" w:type="dxa"/>
          </w:tcPr>
          <w:p w:rsidR="00C27831" w:rsidRDefault="00C27831">
            <w:pPr>
              <w:pStyle w:val="TableParagraph"/>
              <w:spacing w:before="6"/>
              <w:rPr>
                <w:b/>
                <w:sz w:val="21"/>
              </w:rPr>
            </w:pPr>
          </w:p>
          <w:p w:rsidR="00C27831" w:rsidRDefault="00DD3AAA">
            <w:pPr>
              <w:pStyle w:val="TableParagraph"/>
              <w:jc w:val="center"/>
            </w:pPr>
            <w:r>
              <w:rPr>
                <w:color w:val="0D0D0D"/>
              </w:rPr>
              <w:t>4</w:t>
            </w:r>
          </w:p>
        </w:tc>
        <w:tc>
          <w:tcPr>
            <w:tcW w:w="8640" w:type="dxa"/>
          </w:tcPr>
          <w:p w:rsidR="00C27831" w:rsidRDefault="00DD3AAA">
            <w:pPr>
              <w:pStyle w:val="TableParagraph"/>
              <w:spacing w:line="252" w:lineRule="exact"/>
              <w:ind w:left="100" w:right="102"/>
              <w:jc w:val="both"/>
            </w:pPr>
            <w:r>
              <w:rPr>
                <w:b/>
                <w:color w:val="0D0D0D"/>
              </w:rPr>
              <w:t xml:space="preserve">Proteins: </w:t>
            </w:r>
            <w:r>
              <w:rPr>
                <w:color w:val="0D0D0D"/>
              </w:rPr>
              <w:t>Amino acids; Classification; Structure of protein; Determination of protein structure; Properties of proteins; Denaturation; Classification of proteins; Atigen; Antibody types of plasma proteins; Blood clotting.</w:t>
            </w:r>
          </w:p>
        </w:tc>
      </w:tr>
      <w:tr w:rsidR="00C27831">
        <w:trPr>
          <w:trHeight w:hRule="exact" w:val="516"/>
        </w:trPr>
        <w:tc>
          <w:tcPr>
            <w:tcW w:w="1459" w:type="dxa"/>
          </w:tcPr>
          <w:p w:rsidR="00C27831" w:rsidRDefault="00DD3AAA">
            <w:pPr>
              <w:pStyle w:val="TableParagraph"/>
              <w:spacing w:before="121"/>
              <w:jc w:val="center"/>
            </w:pPr>
            <w:r>
              <w:rPr>
                <w:color w:val="0D0D0D"/>
              </w:rPr>
              <w:t>5</w:t>
            </w:r>
          </w:p>
        </w:tc>
        <w:tc>
          <w:tcPr>
            <w:tcW w:w="8640" w:type="dxa"/>
          </w:tcPr>
          <w:p w:rsidR="00C27831" w:rsidRDefault="00DD3AAA">
            <w:pPr>
              <w:pStyle w:val="TableParagraph"/>
              <w:tabs>
                <w:tab w:val="left" w:pos="979"/>
                <w:tab w:val="left" w:pos="2025"/>
                <w:tab w:val="left" w:pos="3059"/>
                <w:tab w:val="left" w:pos="4144"/>
                <w:tab w:val="left" w:pos="5509"/>
                <w:tab w:val="left" w:pos="6390"/>
                <w:tab w:val="left" w:pos="7103"/>
              </w:tabs>
              <w:ind w:left="100" w:right="101"/>
            </w:pPr>
            <w:r>
              <w:rPr>
                <w:b/>
                <w:color w:val="0D0D0D"/>
              </w:rPr>
              <w:t>Lipids:</w:t>
            </w:r>
            <w:r>
              <w:rPr>
                <w:b/>
                <w:color w:val="0D0D0D"/>
              </w:rPr>
              <w:tab/>
            </w:r>
            <w:r>
              <w:rPr>
                <w:color w:val="0D0D0D"/>
              </w:rPr>
              <w:t>Chemical</w:t>
            </w:r>
            <w:r>
              <w:rPr>
                <w:color w:val="0D0D0D"/>
              </w:rPr>
              <w:tab/>
              <w:t>structure;</w:t>
            </w:r>
            <w:r>
              <w:rPr>
                <w:color w:val="0D0D0D"/>
              </w:rPr>
              <w:tab/>
              <w:t>functions;</w:t>
            </w:r>
            <w:r>
              <w:rPr>
                <w:color w:val="0D0D0D"/>
              </w:rPr>
              <w:tab/>
            </w:r>
            <w:r>
              <w:rPr>
                <w:color w:val="0D0D0D"/>
              </w:rPr>
              <w:t>classification</w:t>
            </w:r>
            <w:r>
              <w:rPr>
                <w:color w:val="0D0D0D"/>
              </w:rPr>
              <w:tab/>
              <w:t xml:space="preserve">-  </w:t>
            </w:r>
            <w:r>
              <w:rPr>
                <w:color w:val="0D0D0D"/>
                <w:spacing w:val="35"/>
              </w:rPr>
              <w:t xml:space="preserve"> </w:t>
            </w:r>
            <w:r>
              <w:rPr>
                <w:color w:val="0D0D0D"/>
              </w:rPr>
              <w:t>fatty</w:t>
            </w:r>
            <w:r>
              <w:rPr>
                <w:color w:val="0D0D0D"/>
              </w:rPr>
              <w:tab/>
              <w:t>acids,</w:t>
            </w:r>
            <w:r>
              <w:rPr>
                <w:color w:val="0D0D0D"/>
              </w:rPr>
              <w:tab/>
            </w:r>
            <w:r>
              <w:rPr>
                <w:color w:val="0D0D0D"/>
                <w:spacing w:val="-1"/>
              </w:rPr>
              <w:t xml:space="preserve">triacylglycerols, </w:t>
            </w:r>
            <w:r>
              <w:rPr>
                <w:color w:val="0D0D0D"/>
              </w:rPr>
              <w:t>phospholipids, glycoproteins, lipoproteins, steroids, amphipathic</w:t>
            </w:r>
            <w:r>
              <w:rPr>
                <w:color w:val="0D0D0D"/>
                <w:spacing w:val="-5"/>
              </w:rPr>
              <w:t xml:space="preserve"> </w:t>
            </w:r>
            <w:r>
              <w:rPr>
                <w:color w:val="0D0D0D"/>
              </w:rPr>
              <w:t>lipids.</w:t>
            </w:r>
          </w:p>
        </w:tc>
      </w:tr>
      <w:tr w:rsidR="00C27831">
        <w:trPr>
          <w:trHeight w:hRule="exact" w:val="1022"/>
        </w:trPr>
        <w:tc>
          <w:tcPr>
            <w:tcW w:w="1459" w:type="dxa"/>
          </w:tcPr>
          <w:p w:rsidR="00C27831" w:rsidRDefault="00C27831">
            <w:pPr>
              <w:pStyle w:val="TableParagraph"/>
              <w:spacing w:before="4"/>
              <w:rPr>
                <w:b/>
                <w:sz w:val="32"/>
              </w:rPr>
            </w:pPr>
          </w:p>
          <w:p w:rsidR="00C27831" w:rsidRDefault="00DD3AAA">
            <w:pPr>
              <w:pStyle w:val="TableParagraph"/>
              <w:spacing w:before="1"/>
              <w:jc w:val="center"/>
            </w:pPr>
            <w:r>
              <w:rPr>
                <w:color w:val="0D0D0D"/>
              </w:rPr>
              <w:t>6</w:t>
            </w:r>
          </w:p>
        </w:tc>
        <w:tc>
          <w:tcPr>
            <w:tcW w:w="8640" w:type="dxa"/>
          </w:tcPr>
          <w:p w:rsidR="00C27831" w:rsidRDefault="00DD3AAA">
            <w:pPr>
              <w:pStyle w:val="TableParagraph"/>
              <w:ind w:left="100" w:right="99"/>
              <w:jc w:val="both"/>
            </w:pPr>
            <w:r>
              <w:rPr>
                <w:b/>
                <w:color w:val="0D0D0D"/>
              </w:rPr>
              <w:t xml:space="preserve">Vitamins and Minerals: </w:t>
            </w:r>
            <w:r>
              <w:rPr>
                <w:color w:val="0D0D0D"/>
              </w:rPr>
              <w:t>Fat soluble vitamins (A, D, E, and K); water soluble vitamins: B- complex vitamins; principal elements (Calcium, phosphorus, magnesium, potassium, chlorine and sulphur); trace elements; calorific value of foods; basal metabolic rate (BMR); respiratory quot</w:t>
            </w:r>
            <w:r>
              <w:rPr>
                <w:color w:val="0D0D0D"/>
              </w:rPr>
              <w:t>ient (RQ) specific dynamic action (SDA); balanced diet – Marasmus and Kwashiorkor.</w:t>
            </w:r>
          </w:p>
        </w:tc>
      </w:tr>
      <w:tr w:rsidR="00C27831">
        <w:trPr>
          <w:trHeight w:hRule="exact" w:val="1020"/>
        </w:trPr>
        <w:tc>
          <w:tcPr>
            <w:tcW w:w="1459" w:type="dxa"/>
          </w:tcPr>
          <w:p w:rsidR="00C27831" w:rsidRDefault="00C27831">
            <w:pPr>
              <w:pStyle w:val="TableParagraph"/>
              <w:spacing w:before="5"/>
              <w:rPr>
                <w:b/>
                <w:sz w:val="32"/>
              </w:rPr>
            </w:pPr>
          </w:p>
          <w:p w:rsidR="00C27831" w:rsidRDefault="00DD3AAA">
            <w:pPr>
              <w:pStyle w:val="TableParagraph"/>
              <w:jc w:val="center"/>
            </w:pPr>
            <w:r>
              <w:rPr>
                <w:color w:val="0D0D0D"/>
              </w:rPr>
              <w:t>7</w:t>
            </w:r>
          </w:p>
        </w:tc>
        <w:tc>
          <w:tcPr>
            <w:tcW w:w="8640" w:type="dxa"/>
          </w:tcPr>
          <w:p w:rsidR="00C27831" w:rsidRDefault="00DD3AAA">
            <w:pPr>
              <w:pStyle w:val="TableParagraph"/>
              <w:ind w:left="100" w:right="99"/>
              <w:jc w:val="both"/>
            </w:pPr>
            <w:r>
              <w:rPr>
                <w:b/>
                <w:color w:val="0D0D0D"/>
              </w:rPr>
              <w:t xml:space="preserve">Nucleic Acids &amp; Enzymes: </w:t>
            </w:r>
            <w:r>
              <w:rPr>
                <w:color w:val="0D0D0D"/>
              </w:rPr>
              <w:t>Definition of DNA; Nucleic acids- structure of DNA, Watson &amp;</w:t>
            </w:r>
            <w:r>
              <w:rPr>
                <w:color w:val="0D0D0D"/>
              </w:rPr>
              <w:t xml:space="preserve"> Crick model of DNA; Types of RNA; Enzyme definition – nomenclature, classification, Factors affecting enzyme activity, active site, co-enzyme, mechanism of enzyme action,  enzyme pattern in</w:t>
            </w:r>
            <w:r>
              <w:rPr>
                <w:color w:val="0D0D0D"/>
                <w:spacing w:val="-2"/>
              </w:rPr>
              <w:t xml:space="preserve"> </w:t>
            </w:r>
            <w:r>
              <w:rPr>
                <w:color w:val="0D0D0D"/>
              </w:rPr>
              <w:t>diseases.</w:t>
            </w:r>
          </w:p>
        </w:tc>
      </w:tr>
      <w:tr w:rsidR="00C27831">
        <w:trPr>
          <w:trHeight w:hRule="exact" w:val="1022"/>
        </w:trPr>
        <w:tc>
          <w:tcPr>
            <w:tcW w:w="1459" w:type="dxa"/>
          </w:tcPr>
          <w:p w:rsidR="00C27831" w:rsidRDefault="00C27831">
            <w:pPr>
              <w:pStyle w:val="TableParagraph"/>
              <w:spacing w:before="7"/>
              <w:rPr>
                <w:b/>
                <w:sz w:val="32"/>
              </w:rPr>
            </w:pPr>
          </w:p>
          <w:p w:rsidR="00C27831" w:rsidRDefault="00DD3AAA">
            <w:pPr>
              <w:pStyle w:val="TableParagraph"/>
              <w:jc w:val="center"/>
            </w:pPr>
            <w:r>
              <w:rPr>
                <w:color w:val="0D0D0D"/>
              </w:rPr>
              <w:t>8</w:t>
            </w:r>
          </w:p>
        </w:tc>
        <w:tc>
          <w:tcPr>
            <w:tcW w:w="8640" w:type="dxa"/>
          </w:tcPr>
          <w:p w:rsidR="00C27831" w:rsidRDefault="00DD3AAA">
            <w:pPr>
              <w:pStyle w:val="TableParagraph"/>
              <w:ind w:left="100" w:right="101"/>
              <w:jc w:val="both"/>
            </w:pPr>
            <w:r>
              <w:rPr>
                <w:b/>
                <w:color w:val="0D0D0D"/>
              </w:rPr>
              <w:t xml:space="preserve">Analytical Balance &amp; Standard Solutions: </w:t>
            </w:r>
            <w:r>
              <w:rPr>
                <w:color w:val="0D0D0D"/>
              </w:rPr>
              <w:t>Introduction to analytical chemistry; definition and principle of analytical balance; working and maintenance; preparation of reagents; formulation and preparation; vented balanced safety enclosure; various standard solutions used their preparation; storag</w:t>
            </w:r>
            <w:r>
              <w:rPr>
                <w:color w:val="0D0D0D"/>
              </w:rPr>
              <w:t>e of</w:t>
            </w:r>
            <w:r>
              <w:rPr>
                <w:color w:val="0D0D0D"/>
                <w:spacing w:val="-2"/>
              </w:rPr>
              <w:t xml:space="preserve"> </w:t>
            </w:r>
            <w:r>
              <w:rPr>
                <w:color w:val="0D0D0D"/>
              </w:rPr>
              <w:t>chemicals.</w:t>
            </w:r>
          </w:p>
        </w:tc>
      </w:tr>
      <w:tr w:rsidR="00C27831">
        <w:trPr>
          <w:trHeight w:hRule="exact" w:val="1781"/>
        </w:trPr>
        <w:tc>
          <w:tcPr>
            <w:tcW w:w="1459"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7"/>
              <w:rPr>
                <w:b/>
                <w:sz w:val="21"/>
              </w:rPr>
            </w:pPr>
          </w:p>
          <w:p w:rsidR="00C27831" w:rsidRDefault="00DD3AAA">
            <w:pPr>
              <w:pStyle w:val="TableParagraph"/>
              <w:jc w:val="center"/>
            </w:pPr>
            <w:r>
              <w:rPr>
                <w:color w:val="0D0D0D"/>
              </w:rPr>
              <w:t>9</w:t>
            </w:r>
          </w:p>
        </w:tc>
        <w:tc>
          <w:tcPr>
            <w:tcW w:w="8640" w:type="dxa"/>
          </w:tcPr>
          <w:p w:rsidR="00C27831" w:rsidRDefault="00DD3AAA">
            <w:pPr>
              <w:pStyle w:val="TableParagraph"/>
              <w:ind w:left="100" w:right="101"/>
              <w:jc w:val="both"/>
            </w:pPr>
            <w:r>
              <w:rPr>
                <w:b/>
                <w:color w:val="0D0D0D"/>
              </w:rPr>
              <w:t xml:space="preserve">Units of Measurements: </w:t>
            </w:r>
            <w:r>
              <w:rPr>
                <w:color w:val="0D0D0D"/>
              </w:rPr>
              <w:t>S.I units – definitions, conversions, measurement of volume strength; Normality; molarity; molality; volumetric apparatus - calibration of volumetric apparatus; Definition – mole, molar and normal solutions (pre</w:t>
            </w:r>
            <w:r>
              <w:rPr>
                <w:color w:val="0D0D0D"/>
              </w:rPr>
              <w:t>paration, standardization), pH (definition, PKa value, example, derivation of Henderson – Hasselbach equation); Buffer solutions (definition, preparation of important solutions); pH indicators (pH papers, universal &amp; other indicators); pH measurement – dif</w:t>
            </w:r>
            <w:r>
              <w:rPr>
                <w:color w:val="0D0D0D"/>
              </w:rPr>
              <w:t>ferent methods (ph paper, pH meter, principle of pH meter, structure, working and maintenance.</w:t>
            </w:r>
          </w:p>
        </w:tc>
      </w:tr>
      <w:tr w:rsidR="00C27831">
        <w:trPr>
          <w:trHeight w:hRule="exact" w:val="770"/>
        </w:trPr>
        <w:tc>
          <w:tcPr>
            <w:tcW w:w="1459" w:type="dxa"/>
          </w:tcPr>
          <w:p w:rsidR="00C27831" w:rsidRDefault="00C27831">
            <w:pPr>
              <w:pStyle w:val="TableParagraph"/>
              <w:spacing w:before="6"/>
              <w:rPr>
                <w:b/>
                <w:sz w:val="21"/>
              </w:rPr>
            </w:pPr>
          </w:p>
          <w:p w:rsidR="00C27831" w:rsidRDefault="00DD3AAA">
            <w:pPr>
              <w:pStyle w:val="TableParagraph"/>
              <w:ind w:left="429" w:right="429"/>
              <w:jc w:val="center"/>
            </w:pPr>
            <w:r>
              <w:rPr>
                <w:color w:val="0D0D0D"/>
              </w:rPr>
              <w:t>10</w:t>
            </w:r>
          </w:p>
        </w:tc>
        <w:tc>
          <w:tcPr>
            <w:tcW w:w="8640" w:type="dxa"/>
          </w:tcPr>
          <w:p w:rsidR="00C27831" w:rsidRDefault="00DD3AAA">
            <w:pPr>
              <w:pStyle w:val="TableParagraph"/>
              <w:ind w:left="100" w:right="101"/>
              <w:jc w:val="both"/>
            </w:pPr>
            <w:r>
              <w:rPr>
                <w:b/>
                <w:color w:val="0D0D0D"/>
              </w:rPr>
              <w:t xml:space="preserve">Radio Isotopes: </w:t>
            </w:r>
            <w:r>
              <w:rPr>
                <w:color w:val="0D0D0D"/>
              </w:rPr>
              <w:t>Introduction to isotopes and radio isotopes; uses of isotopes and radio  isotopes in biochemistry; radio isotopes properties; isotope v/s nuclide; radioactive displacement law; alpha decay and beta</w:t>
            </w:r>
            <w:r>
              <w:rPr>
                <w:color w:val="0D0D0D"/>
                <w:spacing w:val="-8"/>
              </w:rPr>
              <w:t xml:space="preserve"> </w:t>
            </w:r>
            <w:r>
              <w:rPr>
                <w:color w:val="0D0D0D"/>
              </w:rPr>
              <w:t>decay.</w:t>
            </w:r>
          </w:p>
        </w:tc>
      </w:tr>
    </w:tbl>
    <w:p w:rsidR="00C27831" w:rsidRDefault="00C27831">
      <w:pPr>
        <w:pStyle w:val="BodyText"/>
        <w:spacing w:before="9"/>
        <w:rPr>
          <w:b/>
          <w:sz w:val="15"/>
        </w:rPr>
      </w:pPr>
    </w:p>
    <w:p w:rsidR="00C27831" w:rsidRDefault="00DD3AAA">
      <w:pPr>
        <w:spacing w:before="72"/>
        <w:ind w:left="219"/>
      </w:pPr>
      <w:r>
        <w:rPr>
          <w:b/>
          <w:color w:val="0D0D0D"/>
        </w:rPr>
        <w:t xml:space="preserve">LEARNING SOURCE: </w:t>
      </w:r>
      <w:r>
        <w:rPr>
          <w:color w:val="0D0D0D"/>
        </w:rPr>
        <w:t>Self Learning Materials</w:t>
      </w:r>
    </w:p>
    <w:p w:rsidR="00C27831" w:rsidRDefault="00C27831">
      <w:pPr>
        <w:pStyle w:val="BodyText"/>
        <w:spacing w:before="5"/>
      </w:pPr>
    </w:p>
    <w:p w:rsidR="00C27831" w:rsidRDefault="00DD3AAA">
      <w:pPr>
        <w:pStyle w:val="Heading3"/>
        <w:ind w:right="0"/>
      </w:pPr>
      <w:r>
        <w:rPr>
          <w:color w:val="0D0D0D"/>
        </w:rPr>
        <w:t>ADDITIONAL READINGS:</w:t>
      </w:r>
    </w:p>
    <w:p w:rsidR="00C27831" w:rsidRDefault="00DD3AAA">
      <w:pPr>
        <w:pStyle w:val="ListParagraph"/>
        <w:numPr>
          <w:ilvl w:val="0"/>
          <w:numId w:val="27"/>
        </w:numPr>
        <w:tabs>
          <w:tab w:val="left" w:pos="1300"/>
        </w:tabs>
        <w:spacing w:before="96"/>
        <w:ind w:hanging="361"/>
      </w:pPr>
      <w:r>
        <w:rPr>
          <w:color w:val="0D0D0D"/>
        </w:rPr>
        <w:t>Voet &amp; Voet: Text Book of Biochemistry: Wiley 3</w:t>
      </w:r>
      <w:r>
        <w:rPr>
          <w:color w:val="0D0D0D"/>
          <w:position w:val="10"/>
          <w:sz w:val="14"/>
        </w:rPr>
        <w:t>rd</w:t>
      </w:r>
      <w:r>
        <w:rPr>
          <w:color w:val="0D0D0D"/>
          <w:spacing w:val="-5"/>
          <w:position w:val="10"/>
          <w:sz w:val="14"/>
        </w:rPr>
        <w:t xml:space="preserve"> </w:t>
      </w:r>
      <w:r>
        <w:rPr>
          <w:color w:val="0D0D0D"/>
        </w:rPr>
        <w:t>Ed.</w:t>
      </w:r>
    </w:p>
    <w:p w:rsidR="00C27831" w:rsidRDefault="00DD3AAA">
      <w:pPr>
        <w:pStyle w:val="ListParagraph"/>
        <w:numPr>
          <w:ilvl w:val="0"/>
          <w:numId w:val="27"/>
        </w:numPr>
        <w:tabs>
          <w:tab w:val="left" w:pos="1300"/>
        </w:tabs>
        <w:spacing w:before="77"/>
        <w:ind w:hanging="361"/>
      </w:pPr>
      <w:r>
        <w:rPr>
          <w:color w:val="0D0D0D"/>
        </w:rPr>
        <w:t>Lehninger, Principles of Biochemistry: Nelson and Cox 4</w:t>
      </w:r>
      <w:r>
        <w:rPr>
          <w:color w:val="0D0D0D"/>
          <w:position w:val="10"/>
          <w:sz w:val="14"/>
        </w:rPr>
        <w:t>th</w:t>
      </w:r>
      <w:r>
        <w:rPr>
          <w:color w:val="0D0D0D"/>
          <w:spacing w:val="-10"/>
          <w:position w:val="10"/>
          <w:sz w:val="14"/>
        </w:rPr>
        <w:t xml:space="preserve"> </w:t>
      </w:r>
      <w:r>
        <w:rPr>
          <w:color w:val="0D0D0D"/>
        </w:rPr>
        <w:t>Ed.</w:t>
      </w:r>
    </w:p>
    <w:p w:rsidR="00C27831" w:rsidRDefault="00DD3AAA">
      <w:pPr>
        <w:pStyle w:val="ListParagraph"/>
        <w:numPr>
          <w:ilvl w:val="0"/>
          <w:numId w:val="27"/>
        </w:numPr>
        <w:tabs>
          <w:tab w:val="left" w:pos="1300"/>
        </w:tabs>
        <w:spacing w:before="74"/>
        <w:ind w:hanging="361"/>
      </w:pPr>
      <w:r>
        <w:rPr>
          <w:color w:val="0D0D0D"/>
        </w:rPr>
        <w:t>Harper Illustrated Biochemistry, McGraw Hill: Lange: 28</w:t>
      </w:r>
      <w:r>
        <w:rPr>
          <w:color w:val="0D0D0D"/>
          <w:position w:val="10"/>
          <w:sz w:val="14"/>
        </w:rPr>
        <w:t>th</w:t>
      </w:r>
      <w:r>
        <w:rPr>
          <w:color w:val="0D0D0D"/>
          <w:spacing w:val="-9"/>
          <w:position w:val="10"/>
          <w:sz w:val="14"/>
        </w:rPr>
        <w:t xml:space="preserve"> </w:t>
      </w:r>
      <w:r>
        <w:rPr>
          <w:color w:val="0D0D0D"/>
        </w:rPr>
        <w:t>Ed.</w:t>
      </w:r>
    </w:p>
    <w:p w:rsidR="00C27831" w:rsidRDefault="00DD3AAA">
      <w:pPr>
        <w:pStyle w:val="Heading3"/>
        <w:spacing w:before="107" w:line="250" w:lineRule="exact"/>
        <w:ind w:right="0"/>
      </w:pPr>
      <w:r>
        <w:rPr>
          <w:color w:val="0D0D0D"/>
        </w:rPr>
        <w:t>WEB LINKS:</w:t>
      </w:r>
    </w:p>
    <w:p w:rsidR="00C27831" w:rsidRDefault="00C27831">
      <w:pPr>
        <w:pStyle w:val="ListParagraph"/>
        <w:numPr>
          <w:ilvl w:val="0"/>
          <w:numId w:val="26"/>
        </w:numPr>
        <w:tabs>
          <w:tab w:val="left" w:pos="1300"/>
        </w:tabs>
        <w:spacing w:before="0" w:line="250" w:lineRule="exact"/>
        <w:ind w:hanging="361"/>
      </w:pPr>
      <w:hyperlink r:id="rId19">
        <w:r w:rsidR="00DD3AAA">
          <w:rPr>
            <w:color w:val="0D0D0D"/>
          </w:rPr>
          <w:t>http://www.aceglass.com/dpro/kb_article.php?ref=8386-IPSF-3037</w:t>
        </w:r>
      </w:hyperlink>
    </w:p>
    <w:p w:rsidR="00C27831" w:rsidRDefault="00C27831">
      <w:pPr>
        <w:pStyle w:val="ListParagraph"/>
        <w:numPr>
          <w:ilvl w:val="0"/>
          <w:numId w:val="26"/>
        </w:numPr>
        <w:tabs>
          <w:tab w:val="left" w:pos="1300"/>
        </w:tabs>
        <w:spacing w:before="102"/>
        <w:ind w:hanging="361"/>
      </w:pPr>
      <w:hyperlink r:id="rId20">
        <w:r w:rsidR="00DD3AAA">
          <w:rPr>
            <w:color w:val="0D0D0D"/>
          </w:rPr>
          <w:t>http://www.ilo.org/l</w:t>
        </w:r>
        <w:r w:rsidR="00DD3AAA">
          <w:rPr>
            <w:color w:val="0D0D0D"/>
          </w:rPr>
          <w:t>egacy/english/protection/safework/ghs/ghsfinal/ghsc10.pdf.</w:t>
        </w:r>
      </w:hyperlink>
    </w:p>
    <w:p w:rsidR="00C27831" w:rsidRDefault="00C27831">
      <w:pPr>
        <w:pStyle w:val="BodyText"/>
        <w:spacing w:before="1"/>
        <w:rPr>
          <w:sz w:val="29"/>
        </w:rPr>
      </w:pPr>
    </w:p>
    <w:p w:rsidR="00C27831" w:rsidRDefault="00DD3AAA">
      <w:pPr>
        <w:pStyle w:val="Heading2"/>
        <w:ind w:left="2283" w:right="0"/>
        <w:rPr>
          <w:u w:val="none"/>
        </w:rPr>
      </w:pPr>
      <w:r>
        <w:rPr>
          <w:color w:val="0D0D0D"/>
          <w:u w:val="thick" w:color="0D0D0D"/>
        </w:rPr>
        <w:t>BASIC BIOCHEMISTRY (P) – BCH12102P</w:t>
      </w:r>
    </w:p>
    <w:p w:rsidR="00C27831" w:rsidRDefault="00C27831">
      <w:pPr>
        <w:pStyle w:val="BodyText"/>
        <w:spacing w:before="4"/>
        <w:rPr>
          <w:b/>
          <w:sz w:val="23"/>
        </w:rPr>
      </w:pPr>
    </w:p>
    <w:p w:rsidR="00C27831" w:rsidRDefault="00DD3AAA">
      <w:pPr>
        <w:pStyle w:val="ListParagraph"/>
        <w:numPr>
          <w:ilvl w:val="1"/>
          <w:numId w:val="26"/>
        </w:numPr>
        <w:tabs>
          <w:tab w:val="left" w:pos="3100"/>
        </w:tabs>
        <w:spacing w:before="73"/>
        <w:ind w:hanging="268"/>
        <w:jc w:val="left"/>
      </w:pPr>
      <w:r>
        <w:rPr>
          <w:color w:val="0D0D0D"/>
        </w:rPr>
        <w:t>Cleaning of</w:t>
      </w:r>
      <w:r>
        <w:rPr>
          <w:color w:val="0D0D0D"/>
          <w:spacing w:val="-2"/>
        </w:rPr>
        <w:t xml:space="preserve"> </w:t>
      </w:r>
      <w:r>
        <w:rPr>
          <w:color w:val="0D0D0D"/>
        </w:rPr>
        <w:t>Glassware.</w:t>
      </w:r>
    </w:p>
    <w:p w:rsidR="00C27831" w:rsidRDefault="00DD3AAA">
      <w:pPr>
        <w:pStyle w:val="ListParagraph"/>
        <w:numPr>
          <w:ilvl w:val="1"/>
          <w:numId w:val="26"/>
        </w:numPr>
        <w:tabs>
          <w:tab w:val="left" w:pos="3100"/>
        </w:tabs>
        <w:ind w:hanging="268"/>
        <w:jc w:val="left"/>
      </w:pPr>
      <w:r>
        <w:rPr>
          <w:color w:val="0D0D0D"/>
        </w:rPr>
        <w:t>Preparation of distilled</w:t>
      </w:r>
      <w:r>
        <w:rPr>
          <w:color w:val="0D0D0D"/>
          <w:spacing w:val="-5"/>
        </w:rPr>
        <w:t xml:space="preserve"> </w:t>
      </w:r>
      <w:r>
        <w:rPr>
          <w:color w:val="0D0D0D"/>
        </w:rPr>
        <w:t>water.</w:t>
      </w:r>
    </w:p>
    <w:p w:rsidR="00C27831" w:rsidRDefault="00DD3AAA">
      <w:pPr>
        <w:pStyle w:val="ListParagraph"/>
        <w:numPr>
          <w:ilvl w:val="1"/>
          <w:numId w:val="26"/>
        </w:numPr>
        <w:tabs>
          <w:tab w:val="left" w:pos="3100"/>
        </w:tabs>
        <w:ind w:hanging="268"/>
        <w:jc w:val="left"/>
      </w:pPr>
      <w:r>
        <w:rPr>
          <w:color w:val="0D0D0D"/>
        </w:rPr>
        <w:t>Standardization of distilled</w:t>
      </w:r>
      <w:r>
        <w:rPr>
          <w:color w:val="0D0D0D"/>
          <w:spacing w:val="-2"/>
        </w:rPr>
        <w:t xml:space="preserve"> </w:t>
      </w:r>
      <w:r>
        <w:rPr>
          <w:color w:val="0D0D0D"/>
        </w:rPr>
        <w:t>water.</w:t>
      </w:r>
    </w:p>
    <w:p w:rsidR="00C27831" w:rsidRDefault="00DD3AAA">
      <w:pPr>
        <w:pStyle w:val="ListParagraph"/>
        <w:numPr>
          <w:ilvl w:val="1"/>
          <w:numId w:val="26"/>
        </w:numPr>
        <w:tabs>
          <w:tab w:val="left" w:pos="3100"/>
        </w:tabs>
        <w:ind w:hanging="268"/>
        <w:jc w:val="left"/>
      </w:pPr>
      <w:r>
        <w:rPr>
          <w:color w:val="0D0D0D"/>
        </w:rPr>
        <w:t>General tests of carbohydrates.</w:t>
      </w:r>
    </w:p>
    <w:p w:rsidR="00C27831" w:rsidRDefault="00DD3AAA">
      <w:pPr>
        <w:pStyle w:val="ListParagraph"/>
        <w:numPr>
          <w:ilvl w:val="1"/>
          <w:numId w:val="26"/>
        </w:numPr>
        <w:tabs>
          <w:tab w:val="left" w:pos="3100"/>
        </w:tabs>
        <w:ind w:hanging="268"/>
        <w:jc w:val="left"/>
      </w:pPr>
      <w:r>
        <w:rPr>
          <w:color w:val="0D0D0D"/>
        </w:rPr>
        <w:t>General test of</w:t>
      </w:r>
      <w:r>
        <w:rPr>
          <w:color w:val="0D0D0D"/>
          <w:spacing w:val="-2"/>
        </w:rPr>
        <w:t xml:space="preserve"> </w:t>
      </w:r>
      <w:r>
        <w:rPr>
          <w:color w:val="0D0D0D"/>
        </w:rPr>
        <w:t>protein.</w:t>
      </w:r>
    </w:p>
    <w:p w:rsidR="00C27831" w:rsidRDefault="00C27831">
      <w:pPr>
        <w:sectPr w:rsidR="00C27831">
          <w:pgSz w:w="12240" w:h="15840"/>
          <w:pgMar w:top="1000" w:right="680" w:bottom="880" w:left="1220" w:header="0" w:footer="691" w:gutter="0"/>
          <w:cols w:space="720"/>
        </w:sectPr>
      </w:pPr>
    </w:p>
    <w:p w:rsidR="00C27831" w:rsidRDefault="00DD3AAA">
      <w:pPr>
        <w:pStyle w:val="ListParagraph"/>
        <w:numPr>
          <w:ilvl w:val="1"/>
          <w:numId w:val="26"/>
        </w:numPr>
        <w:tabs>
          <w:tab w:val="left" w:pos="3000"/>
        </w:tabs>
        <w:spacing w:before="61"/>
        <w:ind w:left="2999" w:hanging="268"/>
        <w:jc w:val="left"/>
      </w:pPr>
      <w:r>
        <w:rPr>
          <w:color w:val="0D0D0D"/>
        </w:rPr>
        <w:lastRenderedPageBreak/>
        <w:t>General test of</w:t>
      </w:r>
      <w:r>
        <w:rPr>
          <w:color w:val="0D0D0D"/>
          <w:spacing w:val="-2"/>
        </w:rPr>
        <w:t xml:space="preserve"> </w:t>
      </w:r>
      <w:r>
        <w:rPr>
          <w:color w:val="0D0D0D"/>
        </w:rPr>
        <w:t>lipids.</w:t>
      </w:r>
    </w:p>
    <w:p w:rsidR="00C27831" w:rsidRDefault="00DD3AAA">
      <w:pPr>
        <w:pStyle w:val="ListParagraph"/>
        <w:numPr>
          <w:ilvl w:val="1"/>
          <w:numId w:val="26"/>
        </w:numPr>
        <w:tabs>
          <w:tab w:val="left" w:pos="3000"/>
        </w:tabs>
        <w:ind w:left="2999" w:hanging="268"/>
        <w:jc w:val="left"/>
      </w:pPr>
      <w:r>
        <w:rPr>
          <w:color w:val="0D0D0D"/>
        </w:rPr>
        <w:t>Demonstration of analytical</w:t>
      </w:r>
      <w:r>
        <w:rPr>
          <w:color w:val="0D0D0D"/>
          <w:spacing w:val="-6"/>
        </w:rPr>
        <w:t xml:space="preserve"> </w:t>
      </w:r>
      <w:r>
        <w:rPr>
          <w:color w:val="0D0D0D"/>
        </w:rPr>
        <w:t>balances.</w:t>
      </w:r>
    </w:p>
    <w:p w:rsidR="00C27831" w:rsidRDefault="00DD3AAA">
      <w:pPr>
        <w:pStyle w:val="ListParagraph"/>
        <w:numPr>
          <w:ilvl w:val="1"/>
          <w:numId w:val="26"/>
        </w:numPr>
        <w:tabs>
          <w:tab w:val="left" w:pos="3000"/>
        </w:tabs>
        <w:ind w:left="2999" w:hanging="268"/>
        <w:jc w:val="left"/>
      </w:pPr>
      <w:r>
        <w:rPr>
          <w:color w:val="0D0D0D"/>
        </w:rPr>
        <w:t>Calibration of volumetric</w:t>
      </w:r>
      <w:r>
        <w:rPr>
          <w:color w:val="0D0D0D"/>
          <w:spacing w:val="-1"/>
        </w:rPr>
        <w:t xml:space="preserve"> </w:t>
      </w:r>
      <w:r>
        <w:rPr>
          <w:color w:val="0D0D0D"/>
        </w:rPr>
        <w:t>pipette.</w:t>
      </w:r>
    </w:p>
    <w:p w:rsidR="00C27831" w:rsidRDefault="00DD3AAA">
      <w:pPr>
        <w:pStyle w:val="ListParagraph"/>
        <w:numPr>
          <w:ilvl w:val="1"/>
          <w:numId w:val="26"/>
        </w:numPr>
        <w:tabs>
          <w:tab w:val="left" w:pos="3000"/>
        </w:tabs>
        <w:ind w:left="2999" w:hanging="268"/>
        <w:jc w:val="left"/>
      </w:pPr>
      <w:r>
        <w:rPr>
          <w:color w:val="0D0D0D"/>
        </w:rPr>
        <w:t>Identify the acids and</w:t>
      </w:r>
      <w:r>
        <w:rPr>
          <w:color w:val="0D0D0D"/>
          <w:spacing w:val="-6"/>
        </w:rPr>
        <w:t xml:space="preserve"> </w:t>
      </w:r>
      <w:r>
        <w:rPr>
          <w:color w:val="0D0D0D"/>
        </w:rPr>
        <w:t>bases.</w:t>
      </w:r>
    </w:p>
    <w:p w:rsidR="00C27831" w:rsidRDefault="00C27831">
      <w:pPr>
        <w:pStyle w:val="BodyText"/>
        <w:spacing w:before="0"/>
      </w:pPr>
    </w:p>
    <w:p w:rsidR="00C27831" w:rsidRDefault="00C27831">
      <w:pPr>
        <w:pStyle w:val="BodyText"/>
        <w:spacing w:before="4"/>
        <w:rPr>
          <w:sz w:val="19"/>
        </w:rPr>
      </w:pPr>
    </w:p>
    <w:p w:rsidR="00C27831" w:rsidRDefault="00DD3AAA">
      <w:pPr>
        <w:pStyle w:val="Heading2"/>
        <w:spacing w:before="1"/>
        <w:ind w:left="1094"/>
        <w:rPr>
          <w:u w:val="none"/>
        </w:rPr>
      </w:pPr>
      <w:r>
        <w:rPr>
          <w:color w:val="0D0D0D"/>
          <w:u w:val="thick" w:color="0D0D0D"/>
        </w:rPr>
        <w:t>FUNDAMENTALS OF COMPUTER SCIENCE – CSC14105</w:t>
      </w:r>
    </w:p>
    <w:p w:rsidR="00C27831" w:rsidRDefault="00C27831">
      <w:pPr>
        <w:pStyle w:val="BodyText"/>
        <w:spacing w:before="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504"/>
        </w:trPr>
        <w:tc>
          <w:tcPr>
            <w:tcW w:w="1366" w:type="dxa"/>
          </w:tcPr>
          <w:p w:rsidR="00C27831" w:rsidRDefault="00DD3AAA">
            <w:pPr>
              <w:pStyle w:val="TableParagraph"/>
              <w:spacing w:before="118"/>
              <w:ind w:left="321" w:right="320"/>
              <w:jc w:val="center"/>
              <w:rPr>
                <w:b/>
              </w:rPr>
            </w:pPr>
            <w:r>
              <w:rPr>
                <w:b/>
                <w:color w:val="0D0D0D"/>
              </w:rPr>
              <w:t>UNIT</w:t>
            </w:r>
          </w:p>
        </w:tc>
        <w:tc>
          <w:tcPr>
            <w:tcW w:w="8640" w:type="dxa"/>
          </w:tcPr>
          <w:p w:rsidR="00C27831" w:rsidRDefault="00DD3AAA">
            <w:pPr>
              <w:pStyle w:val="TableParagraph"/>
              <w:spacing w:before="118"/>
              <w:ind w:left="3749" w:right="3753"/>
              <w:jc w:val="center"/>
              <w:rPr>
                <w:b/>
              </w:rPr>
            </w:pPr>
            <w:r>
              <w:rPr>
                <w:b/>
                <w:color w:val="0D0D0D"/>
              </w:rPr>
              <w:t>CONTENT</w:t>
            </w:r>
          </w:p>
        </w:tc>
      </w:tr>
      <w:tr w:rsidR="00C27831">
        <w:trPr>
          <w:trHeight w:hRule="exact" w:val="1274"/>
        </w:trPr>
        <w:tc>
          <w:tcPr>
            <w:tcW w:w="1366"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rPr>
                <w:color w:val="0D0D0D"/>
              </w:rPr>
              <w:t>1</w:t>
            </w:r>
          </w:p>
        </w:tc>
        <w:tc>
          <w:tcPr>
            <w:tcW w:w="8640" w:type="dxa"/>
          </w:tcPr>
          <w:p w:rsidR="00C27831" w:rsidRDefault="00DD3AAA">
            <w:pPr>
              <w:pStyle w:val="TableParagraph"/>
              <w:ind w:left="100" w:right="101"/>
              <w:jc w:val="both"/>
            </w:pPr>
            <w:r>
              <w:rPr>
                <w:b/>
                <w:color w:val="0D0D0D"/>
              </w:rPr>
              <w:t xml:space="preserve">Computer Application: </w:t>
            </w:r>
            <w:r>
              <w:rPr>
                <w:color w:val="0D0D0D"/>
              </w:rPr>
              <w:t>Introduction to Computer - Advantages of computers, Limitations of computers, Application of Computer in Different Fields of Life, Computer Generations, and Classification of Computers; Characteristics of computers; Computer System; Input Unit; Output Unit</w:t>
            </w:r>
            <w:r>
              <w:rPr>
                <w:color w:val="0D0D0D"/>
              </w:rPr>
              <w:t>; Central Processing Unit; Storage or Memory Unit - Primary Storage or Main Memory (MM), Memory Unit – Secondary Storage.</w:t>
            </w:r>
          </w:p>
        </w:tc>
      </w:tr>
      <w:tr w:rsidR="00C27831">
        <w:trPr>
          <w:trHeight w:hRule="exact" w:val="1022"/>
        </w:trPr>
        <w:tc>
          <w:tcPr>
            <w:tcW w:w="1366" w:type="dxa"/>
          </w:tcPr>
          <w:p w:rsidR="00C27831" w:rsidRDefault="00C27831">
            <w:pPr>
              <w:pStyle w:val="TableParagraph"/>
              <w:spacing w:before="5"/>
              <w:rPr>
                <w:b/>
                <w:sz w:val="32"/>
              </w:rPr>
            </w:pPr>
          </w:p>
          <w:p w:rsidR="00C27831" w:rsidRDefault="00DD3AAA">
            <w:pPr>
              <w:pStyle w:val="TableParagraph"/>
              <w:jc w:val="center"/>
            </w:pPr>
            <w:r>
              <w:rPr>
                <w:color w:val="0D0D0D"/>
              </w:rPr>
              <w:t>2</w:t>
            </w:r>
          </w:p>
        </w:tc>
        <w:tc>
          <w:tcPr>
            <w:tcW w:w="8640" w:type="dxa"/>
          </w:tcPr>
          <w:p w:rsidR="00C27831" w:rsidRDefault="00DD3AAA">
            <w:pPr>
              <w:pStyle w:val="TableParagraph"/>
              <w:ind w:left="100" w:right="101"/>
              <w:jc w:val="both"/>
            </w:pPr>
            <w:r>
              <w:rPr>
                <w:b/>
                <w:color w:val="0D0D0D"/>
              </w:rPr>
              <w:t xml:space="preserve">Computer Organization: </w:t>
            </w:r>
            <w:r>
              <w:rPr>
                <w:color w:val="0D0D0D"/>
              </w:rPr>
              <w:t>Overview of Computer Organization; Central Processing Unit; Control Unit; Arithmetic Unit; Instruction Set - Difference between RISC and CISC; Register; Processor Speed - Higher is not Always Better, Keep-up with Technology, Price is not Everything.</w:t>
            </w:r>
          </w:p>
        </w:tc>
      </w:tr>
      <w:tr w:rsidR="00C27831">
        <w:trPr>
          <w:trHeight w:hRule="exact" w:val="1781"/>
        </w:trPr>
        <w:tc>
          <w:tcPr>
            <w:tcW w:w="1366"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spacing w:before="1"/>
              <w:jc w:val="center"/>
            </w:pPr>
            <w:r>
              <w:rPr>
                <w:color w:val="0D0D0D"/>
              </w:rPr>
              <w:t>3</w:t>
            </w:r>
          </w:p>
        </w:tc>
        <w:tc>
          <w:tcPr>
            <w:tcW w:w="8640" w:type="dxa"/>
          </w:tcPr>
          <w:p w:rsidR="00C27831" w:rsidRDefault="00DD3AAA">
            <w:pPr>
              <w:pStyle w:val="TableParagraph"/>
              <w:ind w:left="100" w:right="100"/>
              <w:jc w:val="both"/>
            </w:pPr>
            <w:r>
              <w:rPr>
                <w:b/>
                <w:color w:val="0D0D0D"/>
              </w:rPr>
              <w:t xml:space="preserve">Memory: </w:t>
            </w:r>
            <w:r>
              <w:rPr>
                <w:color w:val="0D0D0D"/>
              </w:rPr>
              <w:t>Overview of Storage Devices; Main Memory; Storage Evaluation Criteria - Access Time, Memory Cycle Time, Effective Access Time; Memory Organization - Addressing Strategies, Organization of Memory Units, Content-Addressable Memories; Memory Capacity;</w:t>
            </w:r>
            <w:r>
              <w:rPr>
                <w:color w:val="0D0D0D"/>
              </w:rPr>
              <w:t xml:space="preserve"> Random Access Memories; Read Only Memory; Secondary Storage Devices; Magnetic Disk; Floppy and Hard Disk - Floppy disk drive, Hard Discs; Optical Disks CD-ROM - Compact disk, DVD, Blu-Ray disk, HD-DVD; Mass Storages Devices; and Differences between the Pr</w:t>
            </w:r>
            <w:r>
              <w:rPr>
                <w:color w:val="0D0D0D"/>
              </w:rPr>
              <w:t>imary and Secondary Memory.</w:t>
            </w:r>
          </w:p>
        </w:tc>
      </w:tr>
      <w:tr w:rsidR="00C27831">
        <w:trPr>
          <w:trHeight w:hRule="exact" w:val="1022"/>
        </w:trPr>
        <w:tc>
          <w:tcPr>
            <w:tcW w:w="1366" w:type="dxa"/>
          </w:tcPr>
          <w:p w:rsidR="00C27831" w:rsidRDefault="00C27831">
            <w:pPr>
              <w:pStyle w:val="TableParagraph"/>
              <w:spacing w:before="4"/>
              <w:rPr>
                <w:b/>
                <w:sz w:val="32"/>
              </w:rPr>
            </w:pPr>
          </w:p>
          <w:p w:rsidR="00C27831" w:rsidRDefault="00DD3AAA">
            <w:pPr>
              <w:pStyle w:val="TableParagraph"/>
              <w:spacing w:before="1"/>
              <w:jc w:val="center"/>
            </w:pPr>
            <w:r>
              <w:rPr>
                <w:color w:val="0D0D0D"/>
              </w:rPr>
              <w:t>4</w:t>
            </w:r>
          </w:p>
        </w:tc>
        <w:tc>
          <w:tcPr>
            <w:tcW w:w="8640" w:type="dxa"/>
          </w:tcPr>
          <w:p w:rsidR="00C27831" w:rsidRDefault="00DD3AAA">
            <w:pPr>
              <w:pStyle w:val="TableParagraph"/>
              <w:ind w:left="100" w:right="101"/>
              <w:jc w:val="both"/>
            </w:pPr>
            <w:r>
              <w:rPr>
                <w:b/>
                <w:color w:val="0D0D0D"/>
              </w:rPr>
              <w:t xml:space="preserve">Input Devices: </w:t>
            </w:r>
            <w:r>
              <w:rPr>
                <w:color w:val="0D0D0D"/>
              </w:rPr>
              <w:t>Keyboard; Mouse; Trackball; Joystick - Joystics in aviation, Joystics in Gamming, Analog Joystick, Digital Joystick; Scanner - Characteristics of a scanner, Types of scanner; Optical Mark Reader; Bar-code read</w:t>
            </w:r>
            <w:r>
              <w:rPr>
                <w:color w:val="0D0D0D"/>
              </w:rPr>
              <w:t>er - Types of barcode; Magnetic Ink Character Reader (MICR); Digitizer; Card reader; Voice recognition; Web Cam; and Video Cameras.</w:t>
            </w:r>
          </w:p>
        </w:tc>
      </w:tr>
      <w:tr w:rsidR="00C27831">
        <w:trPr>
          <w:trHeight w:hRule="exact" w:val="1022"/>
        </w:trPr>
        <w:tc>
          <w:tcPr>
            <w:tcW w:w="1366" w:type="dxa"/>
          </w:tcPr>
          <w:p w:rsidR="00C27831" w:rsidRDefault="00C27831">
            <w:pPr>
              <w:pStyle w:val="TableParagraph"/>
              <w:spacing w:before="5"/>
              <w:rPr>
                <w:b/>
                <w:sz w:val="32"/>
              </w:rPr>
            </w:pPr>
          </w:p>
          <w:p w:rsidR="00C27831" w:rsidRDefault="00DD3AAA">
            <w:pPr>
              <w:pStyle w:val="TableParagraph"/>
              <w:jc w:val="center"/>
            </w:pPr>
            <w:r>
              <w:rPr>
                <w:color w:val="0D0D0D"/>
              </w:rPr>
              <w:t>5</w:t>
            </w:r>
          </w:p>
        </w:tc>
        <w:tc>
          <w:tcPr>
            <w:tcW w:w="8640" w:type="dxa"/>
          </w:tcPr>
          <w:p w:rsidR="00C27831" w:rsidRDefault="00DD3AAA">
            <w:pPr>
              <w:pStyle w:val="TableParagraph"/>
              <w:ind w:left="100" w:right="101"/>
              <w:jc w:val="both"/>
            </w:pPr>
            <w:r>
              <w:rPr>
                <w:b/>
                <w:color w:val="0D0D0D"/>
              </w:rPr>
              <w:t xml:space="preserve">Output Devices: </w:t>
            </w:r>
            <w:r>
              <w:rPr>
                <w:color w:val="0D0D0D"/>
              </w:rPr>
              <w:t>Monitors - Characteristics of VDU, Types of VDU; Printers; Dot Matrix Printers; Inkjet Printers; Laser Printers; Plotters; Computers Output Micro Files (Com) - COM to CD Service, What Are the Benefits of COM?; Multimedia Projector - Criteria to evaluate su</w:t>
            </w:r>
            <w:r>
              <w:rPr>
                <w:color w:val="0D0D0D"/>
              </w:rPr>
              <w:t>itable Projector.</w:t>
            </w:r>
          </w:p>
        </w:tc>
      </w:tr>
      <w:tr w:rsidR="00C27831">
        <w:trPr>
          <w:trHeight w:hRule="exact" w:val="1020"/>
        </w:trPr>
        <w:tc>
          <w:tcPr>
            <w:tcW w:w="1366" w:type="dxa"/>
          </w:tcPr>
          <w:p w:rsidR="00C27831" w:rsidRDefault="00C27831">
            <w:pPr>
              <w:pStyle w:val="TableParagraph"/>
              <w:spacing w:before="5"/>
              <w:rPr>
                <w:b/>
                <w:sz w:val="32"/>
              </w:rPr>
            </w:pPr>
          </w:p>
          <w:p w:rsidR="00C27831" w:rsidRDefault="00DD3AAA">
            <w:pPr>
              <w:pStyle w:val="TableParagraph"/>
              <w:jc w:val="center"/>
            </w:pPr>
            <w:r>
              <w:rPr>
                <w:color w:val="0D0D0D"/>
              </w:rPr>
              <w:t>6</w:t>
            </w:r>
          </w:p>
        </w:tc>
        <w:tc>
          <w:tcPr>
            <w:tcW w:w="8640" w:type="dxa"/>
          </w:tcPr>
          <w:p w:rsidR="00C27831" w:rsidRDefault="00DD3AAA">
            <w:pPr>
              <w:pStyle w:val="TableParagraph"/>
              <w:ind w:left="100" w:right="101"/>
              <w:jc w:val="both"/>
            </w:pPr>
            <w:r>
              <w:rPr>
                <w:b/>
                <w:color w:val="0D0D0D"/>
              </w:rPr>
              <w:t xml:space="preserve">Operating System: </w:t>
            </w:r>
            <w:r>
              <w:rPr>
                <w:color w:val="0D0D0D"/>
              </w:rPr>
              <w:t>Microsoft Windows - An Overview of different version of windows, Basic Windows Elements, File Management through Windows 7; Using Essential Accessories - Disk Cleanup and Disk Defragmenter, Entertainment, Calculator,</w:t>
            </w:r>
            <w:r>
              <w:rPr>
                <w:color w:val="0D0D0D"/>
              </w:rPr>
              <w:t xml:space="preserve"> Note pad, Paint, Wordpad,  Recycle Bin, Windows Explorer, and Creating Folder</w:t>
            </w:r>
            <w:r>
              <w:rPr>
                <w:color w:val="0D0D0D"/>
                <w:spacing w:val="-6"/>
              </w:rPr>
              <w:t xml:space="preserve"> </w:t>
            </w:r>
            <w:r>
              <w:rPr>
                <w:color w:val="0D0D0D"/>
              </w:rPr>
              <w:t>Icons.</w:t>
            </w:r>
          </w:p>
        </w:tc>
      </w:tr>
      <w:tr w:rsidR="00C27831">
        <w:trPr>
          <w:trHeight w:hRule="exact" w:val="2035"/>
        </w:trPr>
        <w:tc>
          <w:tcPr>
            <w:tcW w:w="1366"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jc w:val="center"/>
            </w:pPr>
            <w:r>
              <w:rPr>
                <w:color w:val="0D0D0D"/>
              </w:rPr>
              <w:t>7</w:t>
            </w:r>
          </w:p>
        </w:tc>
        <w:tc>
          <w:tcPr>
            <w:tcW w:w="8640" w:type="dxa"/>
          </w:tcPr>
          <w:p w:rsidR="00C27831" w:rsidRDefault="00DD3AAA">
            <w:pPr>
              <w:pStyle w:val="TableParagraph"/>
              <w:ind w:left="100" w:right="98"/>
              <w:jc w:val="both"/>
            </w:pPr>
            <w:r>
              <w:rPr>
                <w:b/>
                <w:color w:val="0D0D0D"/>
              </w:rPr>
              <w:t xml:space="preserve">Word Processing: </w:t>
            </w:r>
            <w:r>
              <w:rPr>
                <w:color w:val="0D0D0D"/>
              </w:rPr>
              <w:t>Word Processing Concepts; Working with Documents - Create a New Document, Opening an Existing Document, Saving a Document, Renaming Documents, Working on Multiple Documents, Document Views, and Close a Document; Working with  Text in Word - Selecting text,</w:t>
            </w:r>
            <w:r>
              <w:rPr>
                <w:color w:val="0D0D0D"/>
              </w:rPr>
              <w:t xml:space="preserve"> Editing Text, Finding and replacing text; Printing Documents; Formatting - Bullets and Numbering in Word, Alignment, Page designs and Layout, Editing and Proofreading; Working With Graphics - Inserting Clip Art Images, Moving Images in Word, Deleting imag</w:t>
            </w:r>
            <w:r>
              <w:rPr>
                <w:color w:val="0D0D0D"/>
              </w:rPr>
              <w:t>es in Word, Text wrapping in Word, Creating Lines and Arrows in Word, Drawing Shapes in Word, Adding a Text Box; Working with</w:t>
            </w:r>
            <w:r>
              <w:rPr>
                <w:color w:val="0D0D0D"/>
                <w:spacing w:val="-8"/>
              </w:rPr>
              <w:t xml:space="preserve"> </w:t>
            </w:r>
            <w:r>
              <w:rPr>
                <w:color w:val="0D0D0D"/>
              </w:rPr>
              <w:t>Tables.</w:t>
            </w:r>
          </w:p>
        </w:tc>
      </w:tr>
      <w:tr w:rsidR="00C27831">
        <w:trPr>
          <w:trHeight w:hRule="exact" w:val="768"/>
        </w:trPr>
        <w:tc>
          <w:tcPr>
            <w:tcW w:w="1366" w:type="dxa"/>
          </w:tcPr>
          <w:p w:rsidR="00C27831" w:rsidRDefault="00C27831">
            <w:pPr>
              <w:pStyle w:val="TableParagraph"/>
              <w:spacing w:before="4"/>
              <w:rPr>
                <w:b/>
                <w:sz w:val="21"/>
              </w:rPr>
            </w:pPr>
          </w:p>
          <w:p w:rsidR="00C27831" w:rsidRDefault="00DD3AAA">
            <w:pPr>
              <w:pStyle w:val="TableParagraph"/>
              <w:jc w:val="center"/>
            </w:pPr>
            <w:r>
              <w:rPr>
                <w:color w:val="0D0D0D"/>
              </w:rPr>
              <w:t>8</w:t>
            </w:r>
          </w:p>
        </w:tc>
        <w:tc>
          <w:tcPr>
            <w:tcW w:w="8640" w:type="dxa"/>
          </w:tcPr>
          <w:p w:rsidR="00C27831" w:rsidRDefault="00DD3AAA">
            <w:pPr>
              <w:pStyle w:val="TableParagraph"/>
              <w:ind w:left="100" w:right="101"/>
              <w:jc w:val="both"/>
            </w:pPr>
            <w:r>
              <w:rPr>
                <w:b/>
                <w:color w:val="0D0D0D"/>
              </w:rPr>
              <w:t xml:space="preserve">Presentation Package: </w:t>
            </w:r>
            <w:r>
              <w:rPr>
                <w:color w:val="0D0D0D"/>
              </w:rPr>
              <w:t>Creating a New and Opening an Existing Presentation; Creating the look of your Presentation; Working with Slides - Adding and formatting Text, Formatting PowerPoint; Printing Handouts with Notes making; Images and Clip Art; Slide Shows.</w:t>
            </w:r>
          </w:p>
        </w:tc>
      </w:tr>
      <w:tr w:rsidR="00C27831">
        <w:trPr>
          <w:trHeight w:hRule="exact" w:val="516"/>
        </w:trPr>
        <w:tc>
          <w:tcPr>
            <w:tcW w:w="1366" w:type="dxa"/>
          </w:tcPr>
          <w:p w:rsidR="00C27831" w:rsidRDefault="00DD3AAA">
            <w:pPr>
              <w:pStyle w:val="TableParagraph"/>
              <w:spacing w:before="121"/>
              <w:jc w:val="center"/>
            </w:pPr>
            <w:r>
              <w:rPr>
                <w:color w:val="0D0D0D"/>
              </w:rPr>
              <w:t>9</w:t>
            </w:r>
          </w:p>
        </w:tc>
        <w:tc>
          <w:tcPr>
            <w:tcW w:w="8640" w:type="dxa"/>
          </w:tcPr>
          <w:p w:rsidR="00C27831" w:rsidRDefault="00DD3AAA">
            <w:pPr>
              <w:pStyle w:val="TableParagraph"/>
              <w:spacing w:line="242" w:lineRule="auto"/>
              <w:ind w:left="100" w:right="102"/>
            </w:pPr>
            <w:r>
              <w:rPr>
                <w:b/>
                <w:color w:val="0D0D0D"/>
              </w:rPr>
              <w:t xml:space="preserve">Internet and Email: </w:t>
            </w:r>
            <w:r>
              <w:rPr>
                <w:color w:val="0D0D0D"/>
              </w:rPr>
              <w:t xml:space="preserve">Definition about the World wide web &amp; brief History; Use of Internet  and Email – Internet, Email; Internet – Terminology,   </w:t>
            </w:r>
            <w:r>
              <w:rPr>
                <w:color w:val="0D0D0D"/>
                <w:spacing w:val="22"/>
              </w:rPr>
              <w:t xml:space="preserve"> </w:t>
            </w:r>
            <w:r>
              <w:rPr>
                <w:color w:val="0D0D0D"/>
              </w:rPr>
              <w:t>Protocols, Routing; Websites; The Mail</w:t>
            </w:r>
          </w:p>
        </w:tc>
      </w:tr>
    </w:tbl>
    <w:p w:rsidR="00C27831" w:rsidRDefault="00C27831">
      <w:pPr>
        <w:spacing w:line="242" w:lineRule="auto"/>
        <w:sectPr w:rsidR="00C27831">
          <w:pgSz w:w="12240" w:h="15840"/>
          <w:pgMar w:top="940" w:right="680" w:bottom="880" w:left="1320" w:header="0" w:footer="691"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6"/>
        <w:gridCol w:w="8640"/>
      </w:tblGrid>
      <w:tr w:rsidR="00C27831">
        <w:trPr>
          <w:trHeight w:hRule="exact" w:val="768"/>
        </w:trPr>
        <w:tc>
          <w:tcPr>
            <w:tcW w:w="1366" w:type="dxa"/>
          </w:tcPr>
          <w:p w:rsidR="00C27831" w:rsidRDefault="00C27831"/>
        </w:tc>
        <w:tc>
          <w:tcPr>
            <w:tcW w:w="8640" w:type="dxa"/>
          </w:tcPr>
          <w:p w:rsidR="00C27831" w:rsidRDefault="00DD3AAA">
            <w:pPr>
              <w:pStyle w:val="TableParagraph"/>
              <w:ind w:left="100" w:right="99"/>
              <w:jc w:val="both"/>
            </w:pPr>
            <w:r>
              <w:rPr>
                <w:color w:val="0D0D0D"/>
              </w:rPr>
              <w:t>Protocol Suite; Using Search Engine and beginning Googl</w:t>
            </w:r>
            <w:r>
              <w:rPr>
                <w:color w:val="0D0D0D"/>
              </w:rPr>
              <w:t>e search; Exploring the next using Internet Explorer and Navigator; Uploading and Downloading of Files and Images; E-mail ID creation - Opening the E-mailbox, Sending Messages, and Attaching Files in E-mails.</w:t>
            </w:r>
          </w:p>
        </w:tc>
      </w:tr>
      <w:tr w:rsidR="00C27831">
        <w:trPr>
          <w:trHeight w:hRule="exact" w:val="1277"/>
        </w:trPr>
        <w:tc>
          <w:tcPr>
            <w:tcW w:w="1366"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ind w:left="320" w:right="321"/>
              <w:jc w:val="center"/>
            </w:pPr>
            <w:r>
              <w:rPr>
                <w:color w:val="0D0D0D"/>
              </w:rPr>
              <w:t>10</w:t>
            </w:r>
          </w:p>
        </w:tc>
        <w:tc>
          <w:tcPr>
            <w:tcW w:w="8640" w:type="dxa"/>
          </w:tcPr>
          <w:p w:rsidR="00C27831" w:rsidRDefault="00DD3AAA">
            <w:pPr>
              <w:pStyle w:val="TableParagraph"/>
              <w:ind w:left="100" w:right="101"/>
              <w:jc w:val="both"/>
            </w:pPr>
            <w:r>
              <w:rPr>
                <w:b/>
                <w:color w:val="0D0D0D"/>
              </w:rPr>
              <w:t xml:space="preserve">Hospital Information System: </w:t>
            </w:r>
            <w:r>
              <w:rPr>
                <w:color w:val="0D0D0D"/>
              </w:rPr>
              <w:t xml:space="preserve">Hospital Information System; Architecture of a Hospital Information System; Aim and Uses of HIS - Aim of HIS, Uses of HIS; Types of HIS; Benefits of using a Hospital Information Systems; Advanced Hospital Management System - XO Hospital Management System, </w:t>
            </w:r>
            <w:r>
              <w:rPr>
                <w:color w:val="0D0D0D"/>
              </w:rPr>
              <w:t>LCS Hospital Management Information System, NVISH Hospital Management System.</w:t>
            </w:r>
          </w:p>
        </w:tc>
      </w:tr>
    </w:tbl>
    <w:p w:rsidR="00C27831" w:rsidRDefault="00C27831">
      <w:pPr>
        <w:pStyle w:val="BodyText"/>
        <w:spacing w:before="9"/>
        <w:rPr>
          <w:b/>
          <w:sz w:val="15"/>
        </w:rPr>
      </w:pPr>
    </w:p>
    <w:p w:rsidR="00C27831" w:rsidRDefault="00DD3AAA">
      <w:pPr>
        <w:spacing w:before="72"/>
        <w:ind w:left="219"/>
      </w:pPr>
      <w:r>
        <w:rPr>
          <w:b/>
          <w:color w:val="0D0D0D"/>
        </w:rPr>
        <w:t xml:space="preserve">LEARNING SOURCE: </w:t>
      </w:r>
      <w:r>
        <w:rPr>
          <w:color w:val="0D0D0D"/>
        </w:rPr>
        <w:t>Self Learning Materials</w:t>
      </w:r>
    </w:p>
    <w:p w:rsidR="00C27831" w:rsidRDefault="00C27831">
      <w:pPr>
        <w:pStyle w:val="BodyText"/>
        <w:spacing w:before="5"/>
      </w:pPr>
    </w:p>
    <w:p w:rsidR="00C27831" w:rsidRDefault="00DD3AAA">
      <w:pPr>
        <w:pStyle w:val="Heading3"/>
        <w:ind w:right="0"/>
      </w:pPr>
      <w:r>
        <w:rPr>
          <w:color w:val="0D0D0D"/>
        </w:rPr>
        <w:t>ADDITIONAL READINGS:</w:t>
      </w:r>
    </w:p>
    <w:p w:rsidR="00C27831" w:rsidRDefault="00DD3AAA">
      <w:pPr>
        <w:pStyle w:val="ListParagraph"/>
        <w:numPr>
          <w:ilvl w:val="0"/>
          <w:numId w:val="25"/>
        </w:numPr>
        <w:tabs>
          <w:tab w:val="left" w:pos="1300"/>
        </w:tabs>
        <w:spacing w:before="121"/>
        <w:ind w:hanging="361"/>
      </w:pPr>
      <w:r>
        <w:rPr>
          <w:color w:val="0D0D0D"/>
        </w:rPr>
        <w:t>Sunny Handa, “Fundamentals of Information Technology”, LexisNexis</w:t>
      </w:r>
      <w:r>
        <w:rPr>
          <w:color w:val="0D0D0D"/>
          <w:spacing w:val="-12"/>
        </w:rPr>
        <w:t xml:space="preserve"> </w:t>
      </w:r>
      <w:r>
        <w:rPr>
          <w:color w:val="0D0D0D"/>
        </w:rPr>
        <w:t>Butterworths.</w:t>
      </w:r>
    </w:p>
    <w:p w:rsidR="00C27831" w:rsidRDefault="00DD3AAA">
      <w:pPr>
        <w:pStyle w:val="ListParagraph"/>
        <w:numPr>
          <w:ilvl w:val="0"/>
          <w:numId w:val="25"/>
        </w:numPr>
        <w:tabs>
          <w:tab w:val="left" w:pos="1300"/>
        </w:tabs>
        <w:ind w:hanging="361"/>
      </w:pPr>
      <w:r>
        <w:rPr>
          <w:color w:val="0D0D0D"/>
        </w:rPr>
        <w:t>Graeme G. Wilkinson, “Fundamentals of Information Technology”,</w:t>
      </w:r>
      <w:r>
        <w:rPr>
          <w:color w:val="0D0D0D"/>
          <w:spacing w:val="-13"/>
        </w:rPr>
        <w:t xml:space="preserve"> </w:t>
      </w:r>
      <w:r>
        <w:rPr>
          <w:color w:val="0D0D0D"/>
        </w:rPr>
        <w:t>Wiley.</w:t>
      </w:r>
    </w:p>
    <w:p w:rsidR="00C27831" w:rsidRDefault="00DD3AAA">
      <w:pPr>
        <w:pStyle w:val="ListParagraph"/>
        <w:numPr>
          <w:ilvl w:val="0"/>
          <w:numId w:val="25"/>
        </w:numPr>
        <w:tabs>
          <w:tab w:val="left" w:pos="1300"/>
        </w:tabs>
        <w:ind w:hanging="361"/>
      </w:pPr>
      <w:r>
        <w:rPr>
          <w:color w:val="0D0D0D"/>
        </w:rPr>
        <w:t>Ramesh Bangia, “Computer Fundamentals and Information Technology”, Firewall</w:t>
      </w:r>
      <w:r>
        <w:rPr>
          <w:color w:val="0D0D0D"/>
          <w:spacing w:val="-5"/>
        </w:rPr>
        <w:t xml:space="preserve"> </w:t>
      </w:r>
      <w:r>
        <w:rPr>
          <w:color w:val="0D0D0D"/>
        </w:rPr>
        <w:t>Media.</w:t>
      </w:r>
    </w:p>
    <w:p w:rsidR="00C27831" w:rsidRDefault="00DD3AAA">
      <w:pPr>
        <w:pStyle w:val="Heading3"/>
        <w:spacing w:before="131"/>
        <w:ind w:right="0"/>
      </w:pPr>
      <w:r>
        <w:rPr>
          <w:color w:val="0D0D0D"/>
        </w:rPr>
        <w:t>WEB LINKS:</w:t>
      </w:r>
    </w:p>
    <w:p w:rsidR="00C27831" w:rsidRDefault="00C27831">
      <w:pPr>
        <w:pStyle w:val="ListParagraph"/>
        <w:numPr>
          <w:ilvl w:val="0"/>
          <w:numId w:val="24"/>
        </w:numPr>
        <w:tabs>
          <w:tab w:val="left" w:pos="1300"/>
        </w:tabs>
        <w:spacing w:before="123"/>
        <w:ind w:hanging="361"/>
      </w:pPr>
      <w:hyperlink r:id="rId21">
        <w:r w:rsidR="00DD3AAA">
          <w:rPr>
            <w:color w:val="0D0D0D"/>
          </w:rPr>
          <w:t>http://oer</w:t>
        </w:r>
        <w:r w:rsidR="00DD3AAA">
          <w:rPr>
            <w:color w:val="0D0D0D"/>
          </w:rPr>
          <w:t>.nios.ac.in/wiki/index.php/COMPUTER_ANT_ITS_COMPONENTS</w:t>
        </w:r>
      </w:hyperlink>
    </w:p>
    <w:p w:rsidR="00C27831" w:rsidRDefault="00DD3AAA">
      <w:pPr>
        <w:pStyle w:val="ListParagraph"/>
        <w:numPr>
          <w:ilvl w:val="0"/>
          <w:numId w:val="24"/>
        </w:numPr>
        <w:tabs>
          <w:tab w:val="left" w:pos="1300"/>
        </w:tabs>
        <w:ind w:hanging="361"/>
      </w:pPr>
      <w:r>
        <w:rPr>
          <w:color w:val="0D0D0D"/>
        </w:rPr>
        <w:t>http</w:t>
      </w:r>
      <w:hyperlink r:id="rId22">
        <w:r>
          <w:rPr>
            <w:color w:val="0D0D0D"/>
          </w:rPr>
          <w:t>://h</w:t>
        </w:r>
      </w:hyperlink>
      <w:r>
        <w:rPr>
          <w:color w:val="0D0D0D"/>
        </w:rPr>
        <w:t>ttp</w:t>
      </w:r>
      <w:hyperlink r:id="rId23">
        <w:r>
          <w:rPr>
            <w:color w:val="0D0D0D"/>
          </w:rPr>
          <w:t>://homepage.cs.uri.edu/book/cpu_memory/cpu_memory.htm.</w:t>
        </w:r>
      </w:hyperlink>
    </w:p>
    <w:p w:rsidR="00C27831" w:rsidRDefault="00C27831">
      <w:pPr>
        <w:pStyle w:val="ListParagraph"/>
        <w:numPr>
          <w:ilvl w:val="0"/>
          <w:numId w:val="24"/>
        </w:numPr>
        <w:tabs>
          <w:tab w:val="left" w:pos="1300"/>
        </w:tabs>
        <w:ind w:hanging="361"/>
      </w:pPr>
      <w:hyperlink r:id="rId24">
        <w:r w:rsidR="00DD3AAA">
          <w:rPr>
            <w:color w:val="0D0D0D"/>
          </w:rPr>
          <w:t>http://uwf.edu/clemley/cgs1570w/notes/concepts-7.htm</w:t>
        </w:r>
      </w:hyperlink>
    </w:p>
    <w:p w:rsidR="00C27831" w:rsidRDefault="00C27831">
      <w:pPr>
        <w:pStyle w:val="BodyText"/>
        <w:spacing w:before="0"/>
      </w:pPr>
    </w:p>
    <w:p w:rsidR="00C27831" w:rsidRDefault="00DD3AAA">
      <w:pPr>
        <w:pStyle w:val="Heading2"/>
        <w:spacing w:before="129"/>
        <w:ind w:left="1257" w:right="1291"/>
        <w:jc w:val="center"/>
        <w:rPr>
          <w:u w:val="none"/>
        </w:rPr>
      </w:pPr>
      <w:r>
        <w:rPr>
          <w:color w:val="0D0D0D"/>
          <w:u w:val="thick" w:color="0D0D0D"/>
        </w:rPr>
        <w:t>COMMUNICATION FOR PROFESSIONALS – ENG14102</w:t>
      </w:r>
    </w:p>
    <w:p w:rsidR="00C27831" w:rsidRDefault="00C27831">
      <w:pPr>
        <w:pStyle w:val="BodyText"/>
        <w:spacing w:before="0"/>
        <w:rPr>
          <w:b/>
          <w:sz w:val="20"/>
        </w:rPr>
      </w:pPr>
    </w:p>
    <w:p w:rsidR="00C27831" w:rsidRDefault="00C27831">
      <w:pPr>
        <w:pStyle w:val="BodyText"/>
        <w:spacing w:before="2" w:after="1"/>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640"/>
      </w:tblGrid>
      <w:tr w:rsidR="00C27831">
        <w:trPr>
          <w:trHeight w:hRule="exact" w:val="718"/>
        </w:trPr>
        <w:tc>
          <w:tcPr>
            <w:tcW w:w="1459" w:type="dxa"/>
          </w:tcPr>
          <w:p w:rsidR="00C27831" w:rsidRDefault="00C27831">
            <w:pPr>
              <w:pStyle w:val="TableParagraph"/>
              <w:spacing w:before="8"/>
              <w:rPr>
                <w:b/>
                <w:sz w:val="19"/>
              </w:rPr>
            </w:pPr>
          </w:p>
          <w:p w:rsidR="00C27831" w:rsidRDefault="00DD3AAA">
            <w:pPr>
              <w:pStyle w:val="TableParagraph"/>
              <w:ind w:left="429" w:right="430"/>
              <w:jc w:val="center"/>
              <w:rPr>
                <w:b/>
              </w:rPr>
            </w:pPr>
            <w:r>
              <w:rPr>
                <w:b/>
                <w:color w:val="0D0D0D"/>
              </w:rPr>
              <w:t>UNIT</w:t>
            </w:r>
          </w:p>
        </w:tc>
        <w:tc>
          <w:tcPr>
            <w:tcW w:w="8640" w:type="dxa"/>
          </w:tcPr>
          <w:p w:rsidR="00C27831" w:rsidRDefault="00C27831">
            <w:pPr>
              <w:pStyle w:val="TableParagraph"/>
              <w:spacing w:before="8"/>
              <w:rPr>
                <w:b/>
                <w:sz w:val="19"/>
              </w:rPr>
            </w:pPr>
          </w:p>
          <w:p w:rsidR="00C27831" w:rsidRDefault="00DD3AAA">
            <w:pPr>
              <w:pStyle w:val="TableParagraph"/>
              <w:ind w:left="3749" w:right="3753"/>
              <w:jc w:val="center"/>
              <w:rPr>
                <w:b/>
              </w:rPr>
            </w:pPr>
            <w:r>
              <w:rPr>
                <w:b/>
                <w:color w:val="0D0D0D"/>
              </w:rPr>
              <w:t>CONTENT</w:t>
            </w:r>
          </w:p>
        </w:tc>
      </w:tr>
      <w:tr w:rsidR="00C27831">
        <w:trPr>
          <w:trHeight w:hRule="exact" w:val="1277"/>
        </w:trPr>
        <w:tc>
          <w:tcPr>
            <w:tcW w:w="145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rPr>
                <w:color w:val="0D0D0D"/>
              </w:rPr>
              <w:t>1</w:t>
            </w:r>
          </w:p>
        </w:tc>
        <w:tc>
          <w:tcPr>
            <w:tcW w:w="8640" w:type="dxa"/>
          </w:tcPr>
          <w:p w:rsidR="00C27831" w:rsidRDefault="00DD3AAA">
            <w:pPr>
              <w:pStyle w:val="TableParagraph"/>
              <w:ind w:left="100" w:right="103"/>
              <w:jc w:val="both"/>
            </w:pPr>
            <w:r>
              <w:rPr>
                <w:b/>
                <w:color w:val="0D0D0D"/>
              </w:rPr>
              <w:t xml:space="preserve">Essentials of Grammar: </w:t>
            </w:r>
            <w:r>
              <w:rPr>
                <w:color w:val="0D0D0D"/>
              </w:rPr>
              <w:t>Parts of Speech; Vocabulary building; Sentence; Articles; Pronouns; Quantity; Adjectives; Adverbs; Prepositions, Adverb particles and phrasal verbs, Verb; Verb tenses; Imperatives; Active and passive voice; Direct and indirect speech</w:t>
            </w:r>
            <w:r>
              <w:rPr>
                <w:color w:val="0D0D0D"/>
              </w:rPr>
              <w:t>; The infinitive; Conditional sentences; Synonyms and antonyms; Singular and Plural; Figures of Speech; Punctuation and Phonetics.</w:t>
            </w:r>
          </w:p>
        </w:tc>
      </w:tr>
      <w:tr w:rsidR="00C27831">
        <w:trPr>
          <w:trHeight w:hRule="exact" w:val="1020"/>
        </w:trPr>
        <w:tc>
          <w:tcPr>
            <w:tcW w:w="1459" w:type="dxa"/>
          </w:tcPr>
          <w:p w:rsidR="00C27831" w:rsidRDefault="00C27831">
            <w:pPr>
              <w:pStyle w:val="TableParagraph"/>
              <w:spacing w:before="5"/>
              <w:rPr>
                <w:b/>
                <w:sz w:val="32"/>
              </w:rPr>
            </w:pPr>
          </w:p>
          <w:p w:rsidR="00C27831" w:rsidRDefault="00DD3AAA">
            <w:pPr>
              <w:pStyle w:val="TableParagraph"/>
              <w:jc w:val="center"/>
            </w:pPr>
            <w:r>
              <w:rPr>
                <w:color w:val="0D0D0D"/>
              </w:rPr>
              <w:t>2</w:t>
            </w:r>
          </w:p>
        </w:tc>
        <w:tc>
          <w:tcPr>
            <w:tcW w:w="8640" w:type="dxa"/>
          </w:tcPr>
          <w:p w:rsidR="00C27831" w:rsidRDefault="00DD3AAA">
            <w:pPr>
              <w:pStyle w:val="TableParagraph"/>
              <w:ind w:left="100" w:right="101"/>
              <w:jc w:val="both"/>
            </w:pPr>
            <w:r>
              <w:rPr>
                <w:b/>
                <w:color w:val="0D0D0D"/>
              </w:rPr>
              <w:t xml:space="preserve">Nature, Scope and Process of Communication: </w:t>
            </w:r>
            <w:r>
              <w:rPr>
                <w:color w:val="0D0D0D"/>
              </w:rPr>
              <w:t>Defining Communication; Nature of Communication; Objectives/Purpose of Communication; Functions of  Communication; Process of Communication; Elements of Communication Process; Process of Communication: Models; Working of the Process of Communication; Forms</w:t>
            </w:r>
            <w:r>
              <w:rPr>
                <w:color w:val="0D0D0D"/>
              </w:rPr>
              <w:t xml:space="preserve"> of Communication.</w:t>
            </w:r>
          </w:p>
        </w:tc>
      </w:tr>
      <w:tr w:rsidR="00C27831">
        <w:trPr>
          <w:trHeight w:hRule="exact" w:val="770"/>
        </w:trPr>
        <w:tc>
          <w:tcPr>
            <w:tcW w:w="1459" w:type="dxa"/>
          </w:tcPr>
          <w:p w:rsidR="00C27831" w:rsidRDefault="00C27831">
            <w:pPr>
              <w:pStyle w:val="TableParagraph"/>
              <w:spacing w:before="6"/>
              <w:rPr>
                <w:b/>
                <w:sz w:val="21"/>
              </w:rPr>
            </w:pPr>
          </w:p>
          <w:p w:rsidR="00C27831" w:rsidRDefault="00DD3AAA">
            <w:pPr>
              <w:pStyle w:val="TableParagraph"/>
              <w:jc w:val="center"/>
            </w:pPr>
            <w:r>
              <w:rPr>
                <w:color w:val="0D0D0D"/>
              </w:rPr>
              <w:t>3</w:t>
            </w:r>
          </w:p>
        </w:tc>
        <w:tc>
          <w:tcPr>
            <w:tcW w:w="8640" w:type="dxa"/>
          </w:tcPr>
          <w:p w:rsidR="00C27831" w:rsidRDefault="00DD3AAA">
            <w:pPr>
              <w:pStyle w:val="TableParagraph"/>
              <w:spacing w:line="252" w:lineRule="exact"/>
              <w:ind w:left="100" w:right="101"/>
              <w:jc w:val="both"/>
            </w:pPr>
            <w:r>
              <w:rPr>
                <w:b/>
                <w:color w:val="0D0D0D"/>
              </w:rPr>
              <w:t xml:space="preserve">Channels and Networks of Communication: </w:t>
            </w:r>
            <w:r>
              <w:rPr>
                <w:color w:val="0D0D0D"/>
              </w:rPr>
              <w:t>Channels of Communication; Communication Flow in Organizations: Directions/Dimensions of Communication; Patterns of Flow of Communication or Networks; Factors Influencing Organizational Communication.</w:t>
            </w:r>
          </w:p>
        </w:tc>
      </w:tr>
      <w:tr w:rsidR="00C27831">
        <w:trPr>
          <w:trHeight w:hRule="exact" w:val="516"/>
        </w:trPr>
        <w:tc>
          <w:tcPr>
            <w:tcW w:w="1459" w:type="dxa"/>
          </w:tcPr>
          <w:p w:rsidR="00C27831" w:rsidRDefault="00DD3AAA">
            <w:pPr>
              <w:pStyle w:val="TableParagraph"/>
              <w:spacing w:before="121"/>
              <w:jc w:val="center"/>
            </w:pPr>
            <w:r>
              <w:rPr>
                <w:color w:val="0D0D0D"/>
              </w:rPr>
              <w:t>4</w:t>
            </w:r>
          </w:p>
        </w:tc>
        <w:tc>
          <w:tcPr>
            <w:tcW w:w="8640" w:type="dxa"/>
          </w:tcPr>
          <w:p w:rsidR="00C27831" w:rsidRDefault="00DD3AAA">
            <w:pPr>
              <w:pStyle w:val="TableParagraph"/>
              <w:ind w:left="100" w:right="102"/>
            </w:pPr>
            <w:r>
              <w:rPr>
                <w:b/>
                <w:color w:val="0D0D0D"/>
              </w:rPr>
              <w:t xml:space="preserve">Principles of Effective Communication: </w:t>
            </w:r>
            <w:r>
              <w:rPr>
                <w:color w:val="0D0D0D"/>
              </w:rPr>
              <w:t>Communication</w:t>
            </w:r>
            <w:r>
              <w:rPr>
                <w:color w:val="0D0D0D"/>
              </w:rPr>
              <w:t xml:space="preserve"> Effectiveness: Criteria of Evaluation; Seven Cs of Effective Communication; Four Ss of Communication.</w:t>
            </w:r>
          </w:p>
        </w:tc>
      </w:tr>
      <w:tr w:rsidR="00C27831">
        <w:trPr>
          <w:trHeight w:hRule="exact" w:val="1274"/>
        </w:trPr>
        <w:tc>
          <w:tcPr>
            <w:tcW w:w="145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rPr>
                <w:color w:val="0D0D0D"/>
              </w:rPr>
              <w:t>5</w:t>
            </w:r>
          </w:p>
        </w:tc>
        <w:tc>
          <w:tcPr>
            <w:tcW w:w="8640" w:type="dxa"/>
          </w:tcPr>
          <w:p w:rsidR="00C27831" w:rsidRDefault="00DD3AAA">
            <w:pPr>
              <w:pStyle w:val="TableParagraph"/>
              <w:ind w:left="100" w:right="99"/>
              <w:jc w:val="both"/>
            </w:pPr>
            <w:r>
              <w:rPr>
                <w:b/>
                <w:color w:val="0D0D0D"/>
              </w:rPr>
              <w:t xml:space="preserve">Barriers in Communication: </w:t>
            </w:r>
            <w:r>
              <w:rPr>
                <w:color w:val="0D0D0D"/>
              </w:rPr>
              <w:t>Categorisation of Barriers; Semantic Barriers; Organizational Barriers; Interpersonal Barriers (Relating to Superior-subordinate); Individual or Psycho- sociological Barriers; Cross-cultural/Geographic Barriers; Physical Barriers/Channel and  Media Barrier</w:t>
            </w:r>
            <w:r>
              <w:rPr>
                <w:color w:val="0D0D0D"/>
              </w:rPr>
              <w:t>s; Technical Aspects in Communication Barriers; Overcoming the Barriers in Communication; Measures to Overcome Barriers in</w:t>
            </w:r>
            <w:r>
              <w:rPr>
                <w:color w:val="0D0D0D"/>
                <w:spacing w:val="-9"/>
              </w:rPr>
              <w:t xml:space="preserve"> </w:t>
            </w:r>
            <w:r>
              <w:rPr>
                <w:color w:val="0D0D0D"/>
              </w:rPr>
              <w:t>Communication.</w:t>
            </w:r>
          </w:p>
        </w:tc>
      </w:tr>
      <w:tr w:rsidR="00C27831">
        <w:trPr>
          <w:trHeight w:hRule="exact" w:val="516"/>
        </w:trPr>
        <w:tc>
          <w:tcPr>
            <w:tcW w:w="1459" w:type="dxa"/>
          </w:tcPr>
          <w:p w:rsidR="00C27831" w:rsidRDefault="00DD3AAA">
            <w:pPr>
              <w:pStyle w:val="TableParagraph"/>
              <w:spacing w:before="121"/>
              <w:jc w:val="center"/>
            </w:pPr>
            <w:r>
              <w:rPr>
                <w:color w:val="0D0D0D"/>
              </w:rPr>
              <w:t>6</w:t>
            </w:r>
          </w:p>
        </w:tc>
        <w:tc>
          <w:tcPr>
            <w:tcW w:w="8640" w:type="dxa"/>
          </w:tcPr>
          <w:p w:rsidR="00C27831" w:rsidRDefault="00DD3AAA">
            <w:pPr>
              <w:pStyle w:val="TableParagraph"/>
              <w:ind w:left="100" w:right="102"/>
            </w:pPr>
            <w:r>
              <w:rPr>
                <w:b/>
                <w:color w:val="0D0D0D"/>
              </w:rPr>
              <w:t xml:space="preserve">Non-verbal Communication: </w:t>
            </w:r>
            <w:r>
              <w:rPr>
                <w:color w:val="0D0D0D"/>
              </w:rPr>
              <w:t>Characteristics of Non-verbal Communication; Relationship of Non-verbal Message with Verbal Message; Classification of Non-verbal Communication.</w:t>
            </w:r>
          </w:p>
        </w:tc>
      </w:tr>
      <w:tr w:rsidR="00C27831">
        <w:trPr>
          <w:trHeight w:hRule="exact" w:val="768"/>
        </w:trPr>
        <w:tc>
          <w:tcPr>
            <w:tcW w:w="1459" w:type="dxa"/>
          </w:tcPr>
          <w:p w:rsidR="00C27831" w:rsidRDefault="00C27831">
            <w:pPr>
              <w:pStyle w:val="TableParagraph"/>
              <w:spacing w:before="4"/>
              <w:rPr>
                <w:b/>
                <w:sz w:val="21"/>
              </w:rPr>
            </w:pPr>
          </w:p>
          <w:p w:rsidR="00C27831" w:rsidRDefault="00DD3AAA">
            <w:pPr>
              <w:pStyle w:val="TableParagraph"/>
              <w:jc w:val="center"/>
            </w:pPr>
            <w:r>
              <w:rPr>
                <w:color w:val="0D0D0D"/>
              </w:rPr>
              <w:t>7</w:t>
            </w:r>
          </w:p>
        </w:tc>
        <w:tc>
          <w:tcPr>
            <w:tcW w:w="8640" w:type="dxa"/>
          </w:tcPr>
          <w:p w:rsidR="00C27831" w:rsidRDefault="00DD3AAA">
            <w:pPr>
              <w:pStyle w:val="TableParagraph"/>
              <w:ind w:left="100" w:right="102"/>
              <w:jc w:val="both"/>
            </w:pPr>
            <w:r>
              <w:rPr>
                <w:b/>
                <w:color w:val="0D0D0D"/>
              </w:rPr>
              <w:t xml:space="preserve">Oral Communication: Informal Conversation: </w:t>
            </w:r>
            <w:r>
              <w:rPr>
                <w:color w:val="0D0D0D"/>
              </w:rPr>
              <w:t>Oral Communication; Informal Conversation; Learning Informal Conversation; How to Go About Learning Other Tricks?; Learning Conversational Skills; Internet</w:t>
            </w:r>
            <w:r>
              <w:rPr>
                <w:color w:val="0D0D0D"/>
                <w:spacing w:val="-6"/>
              </w:rPr>
              <w:t xml:space="preserve"> </w:t>
            </w:r>
            <w:r>
              <w:rPr>
                <w:color w:val="0D0D0D"/>
              </w:rPr>
              <w:t>Chat.</w:t>
            </w:r>
          </w:p>
        </w:tc>
      </w:tr>
    </w:tbl>
    <w:p w:rsidR="00C27831" w:rsidRDefault="00C27831">
      <w:pPr>
        <w:jc w:val="both"/>
        <w:sectPr w:rsidR="00C27831">
          <w:pgSz w:w="12240" w:h="15840"/>
          <w:pgMar w:top="1000" w:right="6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640"/>
      </w:tblGrid>
      <w:tr w:rsidR="00C27831">
        <w:trPr>
          <w:trHeight w:hRule="exact" w:val="1781"/>
        </w:trPr>
        <w:tc>
          <w:tcPr>
            <w:tcW w:w="1459"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spacing w:before="1"/>
              <w:jc w:val="center"/>
            </w:pPr>
            <w:r>
              <w:rPr>
                <w:color w:val="0D0D0D"/>
              </w:rPr>
              <w:t>8</w:t>
            </w:r>
          </w:p>
        </w:tc>
        <w:tc>
          <w:tcPr>
            <w:tcW w:w="8640" w:type="dxa"/>
          </w:tcPr>
          <w:p w:rsidR="00C27831" w:rsidRDefault="00DD3AAA">
            <w:pPr>
              <w:pStyle w:val="TableParagraph"/>
              <w:ind w:left="100" w:right="99"/>
              <w:jc w:val="both"/>
            </w:pPr>
            <w:r>
              <w:rPr>
                <w:b/>
                <w:color w:val="0D0D0D"/>
              </w:rPr>
              <w:t xml:space="preserve">Communication in Business Organizations: </w:t>
            </w:r>
            <w:r>
              <w:rPr>
                <w:color w:val="0D0D0D"/>
              </w:rPr>
              <w:t>Meaning of Business Communication; Types of Information Exchanged in Business Organizations; Role of Communication in Business Organizations; Importance of Communication in Management of Business Organizations; Scope of Communication in Organizational Sett</w:t>
            </w:r>
            <w:r>
              <w:rPr>
                <w:color w:val="0D0D0D"/>
              </w:rPr>
              <w:t>ing; Characteristics of Effective Business Communication; New Communication Environment; Ethical challenges and Traps in Business Communication; Role of Communication in Three Managerial Roles Defined by Henry Mintzberg.</w:t>
            </w:r>
          </w:p>
        </w:tc>
      </w:tr>
      <w:tr w:rsidR="00C27831">
        <w:trPr>
          <w:trHeight w:hRule="exact" w:val="516"/>
        </w:trPr>
        <w:tc>
          <w:tcPr>
            <w:tcW w:w="1459" w:type="dxa"/>
          </w:tcPr>
          <w:p w:rsidR="00C27831" w:rsidRDefault="00DD3AAA">
            <w:pPr>
              <w:pStyle w:val="TableParagraph"/>
              <w:spacing w:before="121"/>
              <w:jc w:val="center"/>
            </w:pPr>
            <w:r>
              <w:rPr>
                <w:color w:val="0D0D0D"/>
              </w:rPr>
              <w:t>9</w:t>
            </w:r>
          </w:p>
        </w:tc>
        <w:tc>
          <w:tcPr>
            <w:tcW w:w="8640" w:type="dxa"/>
          </w:tcPr>
          <w:p w:rsidR="00C27831" w:rsidRDefault="00DD3AAA">
            <w:pPr>
              <w:pStyle w:val="TableParagraph"/>
              <w:spacing w:line="242" w:lineRule="auto"/>
              <w:ind w:left="100" w:right="102"/>
            </w:pPr>
            <w:r>
              <w:rPr>
                <w:b/>
                <w:color w:val="0D0D0D"/>
              </w:rPr>
              <w:t xml:space="preserve">Formal Conversations: Meetings, </w:t>
            </w:r>
            <w:r>
              <w:rPr>
                <w:b/>
                <w:color w:val="0D0D0D"/>
              </w:rPr>
              <w:t xml:space="preserve">Interviews and Group Discussions: </w:t>
            </w:r>
            <w:r>
              <w:rPr>
                <w:color w:val="0D0D0D"/>
              </w:rPr>
              <w:t>Meetings; Duties of Participants; Interviews; Group Discussions.</w:t>
            </w:r>
          </w:p>
        </w:tc>
      </w:tr>
      <w:tr w:rsidR="00C27831">
        <w:trPr>
          <w:trHeight w:hRule="exact" w:val="768"/>
        </w:trPr>
        <w:tc>
          <w:tcPr>
            <w:tcW w:w="1459" w:type="dxa"/>
          </w:tcPr>
          <w:p w:rsidR="00C27831" w:rsidRDefault="00C27831">
            <w:pPr>
              <w:pStyle w:val="TableParagraph"/>
              <w:spacing w:before="6"/>
              <w:rPr>
                <w:b/>
                <w:sz w:val="21"/>
              </w:rPr>
            </w:pPr>
          </w:p>
          <w:p w:rsidR="00C27831" w:rsidRDefault="00DD3AAA">
            <w:pPr>
              <w:pStyle w:val="TableParagraph"/>
              <w:ind w:left="429" w:right="429"/>
              <w:jc w:val="center"/>
            </w:pPr>
            <w:r>
              <w:rPr>
                <w:color w:val="0D0D0D"/>
              </w:rPr>
              <w:t>10</w:t>
            </w:r>
          </w:p>
        </w:tc>
        <w:tc>
          <w:tcPr>
            <w:tcW w:w="8640" w:type="dxa"/>
          </w:tcPr>
          <w:p w:rsidR="00C27831" w:rsidRDefault="00DD3AAA">
            <w:pPr>
              <w:pStyle w:val="TableParagraph"/>
              <w:ind w:left="62" w:right="102"/>
              <w:jc w:val="both"/>
            </w:pPr>
            <w:r>
              <w:rPr>
                <w:b/>
                <w:color w:val="0D0D0D"/>
              </w:rPr>
              <w:t xml:space="preserve">Greetings and Introduction: </w:t>
            </w:r>
            <w:r>
              <w:rPr>
                <w:color w:val="0D0D0D"/>
              </w:rPr>
              <w:t>Basics of greetings and introduction; formal and informal introduction; Reading comprehension, Vocabulary; Pronunciation: Falling and rising tone; Speaking: Body language; Listening: body language.</w:t>
            </w:r>
          </w:p>
        </w:tc>
      </w:tr>
      <w:tr w:rsidR="00C27831">
        <w:trPr>
          <w:trHeight w:hRule="exact" w:val="1277"/>
        </w:trPr>
        <w:tc>
          <w:tcPr>
            <w:tcW w:w="145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ind w:left="429" w:right="429"/>
              <w:jc w:val="center"/>
            </w:pPr>
            <w:r>
              <w:rPr>
                <w:color w:val="0D0D0D"/>
              </w:rPr>
              <w:t>11</w:t>
            </w:r>
          </w:p>
        </w:tc>
        <w:tc>
          <w:tcPr>
            <w:tcW w:w="8640" w:type="dxa"/>
          </w:tcPr>
          <w:p w:rsidR="00C27831" w:rsidRDefault="00DD3AAA">
            <w:pPr>
              <w:pStyle w:val="TableParagraph"/>
              <w:ind w:left="100" w:right="101"/>
              <w:jc w:val="both"/>
            </w:pPr>
            <w:r>
              <w:rPr>
                <w:b/>
                <w:color w:val="0D0D0D"/>
              </w:rPr>
              <w:t xml:space="preserve">Listening Skills: </w:t>
            </w:r>
            <w:r>
              <w:rPr>
                <w:color w:val="0D0D0D"/>
              </w:rPr>
              <w:t>Importance of Listening; Listening versus the Sense of Hearing; Listening as Behaviour; Payoffs for Effective Listening; Actions Required for an Effective Listener; Approaches to Listening; Misconceptions and Barriers that Impair Listening; Planning for Ef</w:t>
            </w:r>
            <w:r>
              <w:rPr>
                <w:color w:val="0D0D0D"/>
              </w:rPr>
              <w:t>fective Listening; How to be a Good Listener?; What Speakers can do to Ensure Better Listening?.</w:t>
            </w:r>
          </w:p>
        </w:tc>
      </w:tr>
      <w:tr w:rsidR="00C27831">
        <w:trPr>
          <w:trHeight w:hRule="exact" w:val="516"/>
        </w:trPr>
        <w:tc>
          <w:tcPr>
            <w:tcW w:w="1459" w:type="dxa"/>
          </w:tcPr>
          <w:p w:rsidR="00C27831" w:rsidRDefault="00DD3AAA">
            <w:pPr>
              <w:pStyle w:val="TableParagraph"/>
              <w:spacing w:before="118"/>
              <w:ind w:left="429" w:right="429"/>
              <w:jc w:val="center"/>
            </w:pPr>
            <w:r>
              <w:rPr>
                <w:color w:val="0D0D0D"/>
              </w:rPr>
              <w:t>12</w:t>
            </w:r>
          </w:p>
        </w:tc>
        <w:tc>
          <w:tcPr>
            <w:tcW w:w="8640" w:type="dxa"/>
          </w:tcPr>
          <w:p w:rsidR="00C27831" w:rsidRDefault="00DD3AAA">
            <w:pPr>
              <w:pStyle w:val="TableParagraph"/>
              <w:ind w:left="100" w:right="102"/>
            </w:pPr>
            <w:r>
              <w:rPr>
                <w:b/>
                <w:color w:val="0D0D0D"/>
              </w:rPr>
              <w:t xml:space="preserve">Formal and Informal Letters: </w:t>
            </w:r>
            <w:r>
              <w:rPr>
                <w:color w:val="0D0D0D"/>
              </w:rPr>
              <w:t>Distinction between Formal and Informal Letters; Writing Formal Letters; Informal Letters.</w:t>
            </w:r>
          </w:p>
        </w:tc>
      </w:tr>
      <w:tr w:rsidR="00C27831">
        <w:trPr>
          <w:trHeight w:hRule="exact" w:val="262"/>
        </w:trPr>
        <w:tc>
          <w:tcPr>
            <w:tcW w:w="1459" w:type="dxa"/>
          </w:tcPr>
          <w:p w:rsidR="00C27831" w:rsidRDefault="00DD3AAA">
            <w:pPr>
              <w:pStyle w:val="TableParagraph"/>
              <w:spacing w:line="247" w:lineRule="exact"/>
              <w:ind w:left="429" w:right="429"/>
              <w:jc w:val="center"/>
            </w:pPr>
            <w:r>
              <w:rPr>
                <w:color w:val="0D0D0D"/>
              </w:rPr>
              <w:t>13</w:t>
            </w:r>
          </w:p>
        </w:tc>
        <w:tc>
          <w:tcPr>
            <w:tcW w:w="8640" w:type="dxa"/>
          </w:tcPr>
          <w:p w:rsidR="00C27831" w:rsidRDefault="00DD3AAA">
            <w:pPr>
              <w:pStyle w:val="TableParagraph"/>
              <w:spacing w:line="247" w:lineRule="exact"/>
              <w:ind w:left="100" w:right="102"/>
            </w:pPr>
            <w:r>
              <w:rPr>
                <w:b/>
                <w:color w:val="0D0D0D"/>
              </w:rPr>
              <w:t xml:space="preserve">Communication on the Net: </w:t>
            </w:r>
            <w:r>
              <w:rPr>
                <w:color w:val="0D0D0D"/>
              </w:rPr>
              <w:t>E-Mail; Netiquettes; Blog Writing; Web Writing.</w:t>
            </w:r>
          </w:p>
        </w:tc>
      </w:tr>
      <w:tr w:rsidR="00C27831">
        <w:trPr>
          <w:trHeight w:hRule="exact" w:val="1022"/>
        </w:trPr>
        <w:tc>
          <w:tcPr>
            <w:tcW w:w="1459" w:type="dxa"/>
          </w:tcPr>
          <w:p w:rsidR="00C27831" w:rsidRDefault="00C27831">
            <w:pPr>
              <w:pStyle w:val="TableParagraph"/>
              <w:spacing w:before="5"/>
              <w:rPr>
                <w:b/>
                <w:sz w:val="32"/>
              </w:rPr>
            </w:pPr>
          </w:p>
          <w:p w:rsidR="00C27831" w:rsidRDefault="00DD3AAA">
            <w:pPr>
              <w:pStyle w:val="TableParagraph"/>
              <w:ind w:left="429" w:right="429"/>
              <w:jc w:val="center"/>
            </w:pPr>
            <w:r>
              <w:rPr>
                <w:color w:val="0D0D0D"/>
              </w:rPr>
              <w:t>14</w:t>
            </w:r>
          </w:p>
        </w:tc>
        <w:tc>
          <w:tcPr>
            <w:tcW w:w="8640" w:type="dxa"/>
          </w:tcPr>
          <w:p w:rsidR="00C27831" w:rsidRDefault="00DD3AAA">
            <w:pPr>
              <w:pStyle w:val="TableParagraph"/>
              <w:ind w:left="100" w:right="101"/>
              <w:jc w:val="both"/>
            </w:pPr>
            <w:r>
              <w:rPr>
                <w:b/>
                <w:color w:val="0D0D0D"/>
              </w:rPr>
              <w:t xml:space="preserve">Report Writing: Business Reports: </w:t>
            </w:r>
            <w:r>
              <w:rPr>
                <w:color w:val="0D0D0D"/>
              </w:rPr>
              <w:t>Significance; Types of Reports; Five Ws and one H; Report Planning; Report Writing Process; Outline of a Report; Guidelines for Writing Report; Technicalities of Report Writing; Visual Aids in Reports; Criteria used for Judging the Effectiveness of a Repor</w:t>
            </w:r>
            <w:r>
              <w:rPr>
                <w:color w:val="0D0D0D"/>
              </w:rPr>
              <w:t>t; Illustrations.</w:t>
            </w:r>
          </w:p>
        </w:tc>
      </w:tr>
      <w:tr w:rsidR="00C27831">
        <w:trPr>
          <w:trHeight w:hRule="exact" w:val="516"/>
        </w:trPr>
        <w:tc>
          <w:tcPr>
            <w:tcW w:w="1459" w:type="dxa"/>
          </w:tcPr>
          <w:p w:rsidR="00C27831" w:rsidRDefault="00DD3AAA">
            <w:pPr>
              <w:pStyle w:val="TableParagraph"/>
              <w:spacing w:before="121"/>
              <w:ind w:left="429" w:right="429"/>
              <w:jc w:val="center"/>
            </w:pPr>
            <w:r>
              <w:rPr>
                <w:color w:val="0D0D0D"/>
              </w:rPr>
              <w:t>15</w:t>
            </w:r>
          </w:p>
        </w:tc>
        <w:tc>
          <w:tcPr>
            <w:tcW w:w="8640" w:type="dxa"/>
          </w:tcPr>
          <w:p w:rsidR="00C27831" w:rsidRDefault="00DD3AAA">
            <w:pPr>
              <w:pStyle w:val="TableParagraph"/>
              <w:spacing w:line="242" w:lineRule="auto"/>
              <w:ind w:left="100" w:right="102"/>
            </w:pPr>
            <w:r>
              <w:rPr>
                <w:b/>
                <w:color w:val="0D0D0D"/>
              </w:rPr>
              <w:t xml:space="preserve">Job Applications and Resume Writing: </w:t>
            </w:r>
            <w:r>
              <w:rPr>
                <w:color w:val="0D0D0D"/>
              </w:rPr>
              <w:t>Job Application/Covering Letter; Resume/CV Writing.</w:t>
            </w:r>
          </w:p>
        </w:tc>
      </w:tr>
    </w:tbl>
    <w:p w:rsidR="00C27831" w:rsidRDefault="00C27831">
      <w:pPr>
        <w:pStyle w:val="BodyText"/>
        <w:spacing w:before="11"/>
        <w:rPr>
          <w:b/>
          <w:sz w:val="15"/>
        </w:rPr>
      </w:pPr>
    </w:p>
    <w:p w:rsidR="00C27831" w:rsidRDefault="00DD3AAA">
      <w:pPr>
        <w:spacing w:before="72"/>
        <w:ind w:left="219"/>
      </w:pPr>
      <w:r>
        <w:rPr>
          <w:b/>
          <w:color w:val="0D0D0D"/>
        </w:rPr>
        <w:t xml:space="preserve">LEARNING SOURCE: </w:t>
      </w:r>
      <w:r>
        <w:rPr>
          <w:color w:val="0D0D0D"/>
        </w:rPr>
        <w:t>Self Learning Materials</w:t>
      </w:r>
    </w:p>
    <w:p w:rsidR="00C27831" w:rsidRDefault="00C27831">
      <w:pPr>
        <w:pStyle w:val="BodyText"/>
        <w:spacing w:before="4"/>
        <w:rPr>
          <w:sz w:val="20"/>
        </w:rPr>
      </w:pPr>
    </w:p>
    <w:p w:rsidR="00C27831" w:rsidRDefault="00DD3AAA">
      <w:pPr>
        <w:pStyle w:val="Heading3"/>
        <w:ind w:right="0"/>
      </w:pPr>
      <w:r>
        <w:rPr>
          <w:color w:val="0D0D0D"/>
        </w:rPr>
        <w:t>ADDITIONAL READINGS:</w:t>
      </w:r>
    </w:p>
    <w:p w:rsidR="00C27831" w:rsidRDefault="00DD3AAA">
      <w:pPr>
        <w:pStyle w:val="ListParagraph"/>
        <w:numPr>
          <w:ilvl w:val="0"/>
          <w:numId w:val="23"/>
        </w:numPr>
        <w:tabs>
          <w:tab w:val="left" w:pos="1300"/>
        </w:tabs>
        <w:spacing w:before="121" w:line="360" w:lineRule="auto"/>
        <w:ind w:right="251" w:hanging="361"/>
        <w:jc w:val="both"/>
      </w:pPr>
      <w:r>
        <w:rPr>
          <w:color w:val="0D0D0D"/>
        </w:rPr>
        <w:t>Harvard Business School Press (2003), Business Communication: Harvard Business Essentials, Boston,</w:t>
      </w:r>
      <w:r>
        <w:rPr>
          <w:color w:val="0D0D0D"/>
          <w:spacing w:val="-1"/>
        </w:rPr>
        <w:t xml:space="preserve"> </w:t>
      </w:r>
      <w:r>
        <w:rPr>
          <w:color w:val="0D0D0D"/>
        </w:rPr>
        <w:t>Massachusetts.</w:t>
      </w:r>
    </w:p>
    <w:p w:rsidR="00C27831" w:rsidRDefault="00DD3AAA">
      <w:pPr>
        <w:pStyle w:val="ListParagraph"/>
        <w:numPr>
          <w:ilvl w:val="0"/>
          <w:numId w:val="23"/>
        </w:numPr>
        <w:tabs>
          <w:tab w:val="left" w:pos="1300"/>
        </w:tabs>
        <w:spacing w:before="4" w:line="360" w:lineRule="auto"/>
        <w:ind w:right="252" w:hanging="361"/>
        <w:jc w:val="both"/>
      </w:pPr>
      <w:r>
        <w:rPr>
          <w:color w:val="0D0D0D"/>
        </w:rPr>
        <w:t>Krizan, A.C. Buddy, Merrier, Patricia, Logan, Joyce and Williams, Karen (2008), Business Communication, Thomson</w:t>
      </w:r>
      <w:r>
        <w:rPr>
          <w:color w:val="0D0D0D"/>
          <w:spacing w:val="-5"/>
        </w:rPr>
        <w:t xml:space="preserve"> </w:t>
      </w:r>
      <w:r>
        <w:rPr>
          <w:color w:val="0D0D0D"/>
        </w:rPr>
        <w:t>South-Western.</w:t>
      </w:r>
    </w:p>
    <w:p w:rsidR="00C27831" w:rsidRDefault="00DD3AAA">
      <w:pPr>
        <w:pStyle w:val="ListParagraph"/>
        <w:numPr>
          <w:ilvl w:val="0"/>
          <w:numId w:val="23"/>
        </w:numPr>
        <w:tabs>
          <w:tab w:val="left" w:pos="1300"/>
        </w:tabs>
        <w:spacing w:before="4" w:line="360" w:lineRule="auto"/>
        <w:ind w:right="252" w:hanging="361"/>
        <w:jc w:val="both"/>
      </w:pPr>
      <w:r>
        <w:rPr>
          <w:color w:val="0D0D0D"/>
        </w:rPr>
        <w:t>Guffey, m Mary E. (2000), Business Communication: Process and Product, South-Western College Publishing.;</w:t>
      </w:r>
    </w:p>
    <w:p w:rsidR="00C27831" w:rsidRDefault="00DD3AAA">
      <w:pPr>
        <w:pStyle w:val="Heading3"/>
        <w:spacing w:before="194"/>
        <w:ind w:right="0"/>
      </w:pPr>
      <w:r>
        <w:rPr>
          <w:color w:val="0D0D0D"/>
        </w:rPr>
        <w:t>WEB LINKS:</w:t>
      </w:r>
    </w:p>
    <w:p w:rsidR="00C27831" w:rsidRDefault="00C27831">
      <w:pPr>
        <w:pStyle w:val="ListParagraph"/>
        <w:numPr>
          <w:ilvl w:val="0"/>
          <w:numId w:val="22"/>
        </w:numPr>
        <w:tabs>
          <w:tab w:val="left" w:pos="1300"/>
        </w:tabs>
        <w:spacing w:before="121"/>
        <w:ind w:hanging="361"/>
      </w:pPr>
      <w:hyperlink r:id="rId25">
        <w:r w:rsidR="00DD3AAA">
          <w:rPr>
            <w:color w:val="0D0D0D"/>
          </w:rPr>
          <w:t>http://www.commissionedwriting.com/GRAMMAR%20ESSENTIALS.pdf.</w:t>
        </w:r>
      </w:hyperlink>
    </w:p>
    <w:p w:rsidR="00C27831" w:rsidRDefault="00C27831">
      <w:pPr>
        <w:pStyle w:val="ListParagraph"/>
        <w:numPr>
          <w:ilvl w:val="0"/>
          <w:numId w:val="22"/>
        </w:numPr>
        <w:tabs>
          <w:tab w:val="left" w:pos="1300"/>
        </w:tabs>
        <w:ind w:hanging="361"/>
      </w:pPr>
      <w:hyperlink r:id="rId26">
        <w:r w:rsidR="00DD3AAA">
          <w:rPr>
            <w:color w:val="0D0D0D"/>
          </w:rPr>
          <w:t>http://www.esf.edu/fnrm/documents/FNRM_Communications_Handbook2008.pdf.</w:t>
        </w:r>
      </w:hyperlink>
    </w:p>
    <w:p w:rsidR="00C27831" w:rsidRDefault="00C27831">
      <w:pPr>
        <w:pStyle w:val="ListParagraph"/>
        <w:numPr>
          <w:ilvl w:val="0"/>
          <w:numId w:val="22"/>
        </w:numPr>
        <w:tabs>
          <w:tab w:val="left" w:pos="1300"/>
        </w:tabs>
        <w:spacing w:before="128" w:line="360" w:lineRule="auto"/>
        <w:ind w:right="287" w:hanging="361"/>
        <w:jc w:val="both"/>
      </w:pPr>
      <w:hyperlink r:id="rId27">
        <w:r w:rsidR="00DD3AAA">
          <w:rPr>
            <w:color w:val="0D0D0D"/>
            <w:spacing w:val="-1"/>
          </w:rPr>
          <w:t>Http://books.google.co.in/books?id=RETE15K43qsC&amp;printsec=frontcover&amp;dq=essentials+of+eng</w:t>
        </w:r>
      </w:hyperlink>
      <w:r w:rsidR="00DD3AAA">
        <w:rPr>
          <w:color w:val="0D0D0D"/>
          <w:spacing w:val="-1"/>
        </w:rPr>
        <w:t xml:space="preserve"> lish+grammer+pdf&amp;hl=en&amp;sa=X&amp;ei=XlpSU6PEKY2HrgfyqoDoAQ&amp;ved=0CDIQ6AEwAQ#v=o </w:t>
      </w:r>
      <w:r w:rsidR="00DD3AAA">
        <w:rPr>
          <w:color w:val="0D0D0D"/>
        </w:rPr>
        <w:t>nepage&amp;q&amp;f=false.</w:t>
      </w:r>
    </w:p>
    <w:p w:rsidR="00C27831" w:rsidRDefault="00C27831">
      <w:pPr>
        <w:spacing w:line="360" w:lineRule="auto"/>
        <w:jc w:val="both"/>
        <w:sectPr w:rsidR="00C27831">
          <w:pgSz w:w="12240" w:h="15840"/>
          <w:pgMar w:top="1000" w:right="680" w:bottom="880" w:left="1220" w:header="0" w:footer="691" w:gutter="0"/>
          <w:cols w:space="720"/>
        </w:sectPr>
      </w:pPr>
    </w:p>
    <w:p w:rsidR="00C27831" w:rsidRDefault="00DD3AAA">
      <w:pPr>
        <w:pStyle w:val="Heading3"/>
        <w:spacing w:before="46"/>
        <w:ind w:right="-17"/>
      </w:pPr>
      <w:r>
        <w:rPr>
          <w:color w:val="243F60"/>
          <w:u w:val="thick" w:color="243F60"/>
        </w:rPr>
        <w:lastRenderedPageBreak/>
        <w:t>YEAR II</w:t>
      </w:r>
    </w:p>
    <w:p w:rsidR="00C27831" w:rsidRDefault="00DD3AAA">
      <w:pPr>
        <w:pStyle w:val="BodyText"/>
        <w:spacing w:before="0"/>
        <w:rPr>
          <w:b/>
          <w:sz w:val="37"/>
        </w:rPr>
      </w:pPr>
      <w:r>
        <w:br w:type="column"/>
      </w:r>
    </w:p>
    <w:p w:rsidR="00C27831" w:rsidRDefault="00DD3AAA">
      <w:pPr>
        <w:ind w:left="198"/>
        <w:rPr>
          <w:b/>
          <w:sz w:val="30"/>
        </w:rPr>
      </w:pPr>
      <w:r>
        <w:rPr>
          <w:b/>
          <w:color w:val="0D0D0D"/>
          <w:sz w:val="30"/>
          <w:u w:val="thick" w:color="0D0D0D"/>
        </w:rPr>
        <w:t>HUMAN ANATOMY AND PHYSIOLOGY –</w:t>
      </w:r>
      <w:r>
        <w:rPr>
          <w:b/>
          <w:color w:val="0D0D0D"/>
          <w:sz w:val="30"/>
          <w:u w:val="thick" w:color="0D0D0D"/>
        </w:rPr>
        <w:t>I – ANT12203</w:t>
      </w:r>
    </w:p>
    <w:p w:rsidR="00C27831" w:rsidRDefault="00C27831">
      <w:pPr>
        <w:rPr>
          <w:sz w:val="30"/>
        </w:rPr>
        <w:sectPr w:rsidR="00C27831">
          <w:pgSz w:w="12240" w:h="15840"/>
          <w:pgMar w:top="960" w:right="780" w:bottom="880" w:left="1220" w:header="0" w:footer="691" w:gutter="0"/>
          <w:cols w:num="2" w:space="720" w:equalWidth="0">
            <w:col w:w="1072" w:space="40"/>
            <w:col w:w="9128"/>
          </w:cols>
        </w:sectPr>
      </w:pPr>
    </w:p>
    <w:p w:rsidR="00C27831" w:rsidRDefault="00C27831">
      <w:pPr>
        <w:pStyle w:val="BodyText"/>
        <w:spacing w:before="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729"/>
      </w:tblGrid>
      <w:tr w:rsidR="00C27831">
        <w:trPr>
          <w:trHeight w:hRule="exact" w:val="744"/>
        </w:trPr>
        <w:tc>
          <w:tcPr>
            <w:tcW w:w="1279" w:type="dxa"/>
          </w:tcPr>
          <w:p w:rsidR="00C27831" w:rsidRDefault="00C27831">
            <w:pPr>
              <w:pStyle w:val="TableParagraph"/>
              <w:spacing w:before="8"/>
              <w:rPr>
                <w:b/>
                <w:sz w:val="20"/>
              </w:rPr>
            </w:pPr>
          </w:p>
          <w:p w:rsidR="00C27831" w:rsidRDefault="00DD3AAA">
            <w:pPr>
              <w:pStyle w:val="TableParagraph"/>
              <w:ind w:left="340" w:right="339"/>
              <w:jc w:val="center"/>
              <w:rPr>
                <w:b/>
              </w:rPr>
            </w:pPr>
            <w:r>
              <w:rPr>
                <w:b/>
                <w:color w:val="0D0D0D"/>
              </w:rPr>
              <w:t>UNIT</w:t>
            </w:r>
          </w:p>
        </w:tc>
        <w:tc>
          <w:tcPr>
            <w:tcW w:w="8729" w:type="dxa"/>
          </w:tcPr>
          <w:p w:rsidR="00C27831" w:rsidRDefault="00C27831">
            <w:pPr>
              <w:pStyle w:val="TableParagraph"/>
              <w:spacing w:before="8"/>
              <w:rPr>
                <w:b/>
                <w:sz w:val="20"/>
              </w:rPr>
            </w:pPr>
          </w:p>
          <w:p w:rsidR="00C27831" w:rsidRDefault="00DD3AAA">
            <w:pPr>
              <w:pStyle w:val="TableParagraph"/>
              <w:ind w:left="100" w:right="36"/>
              <w:rPr>
                <w:b/>
              </w:rPr>
            </w:pPr>
            <w:r>
              <w:rPr>
                <w:b/>
                <w:color w:val="0D0D0D"/>
              </w:rPr>
              <w:t>CONTENT</w:t>
            </w:r>
          </w:p>
        </w:tc>
      </w:tr>
      <w:tr w:rsidR="00C27831">
        <w:trPr>
          <w:trHeight w:hRule="exact" w:val="1526"/>
        </w:trPr>
        <w:tc>
          <w:tcPr>
            <w:tcW w:w="127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jc w:val="center"/>
            </w:pPr>
            <w:r>
              <w:rPr>
                <w:color w:val="0D0D0D"/>
              </w:rPr>
              <w:t>1</w:t>
            </w:r>
          </w:p>
        </w:tc>
        <w:tc>
          <w:tcPr>
            <w:tcW w:w="8729" w:type="dxa"/>
          </w:tcPr>
          <w:p w:rsidR="00C27831" w:rsidRDefault="00DD3AAA">
            <w:pPr>
              <w:pStyle w:val="TableParagraph"/>
              <w:ind w:left="100" w:right="99"/>
              <w:jc w:val="both"/>
            </w:pPr>
            <w:r>
              <w:rPr>
                <w:b/>
                <w:color w:val="0D0D0D"/>
              </w:rPr>
              <w:t xml:space="preserve">General Anatomy: </w:t>
            </w:r>
            <w:r>
              <w:rPr>
                <w:color w:val="0D0D0D"/>
              </w:rPr>
              <w:t>Organization of Organisms; Cell - Structure and Function; Tissue - Classification and Function; Human Anatomy - Introduction; Subdivisions of anatomy; Anatomical nomenclature - Terms of position, location and fundamental planes, Clinical terms; General His</w:t>
            </w:r>
            <w:r>
              <w:rPr>
                <w:color w:val="0D0D0D"/>
              </w:rPr>
              <w:t>tology - Definition and meaning; Slide preparation – Fixing, Chemical fixation with formaldehyde or other chemicals; Processing - Dehydration, clearing, and infiltration; Embedding; Sectioning; Staining; Common laboratory stains.</w:t>
            </w:r>
          </w:p>
        </w:tc>
      </w:tr>
      <w:tr w:rsidR="00C27831">
        <w:trPr>
          <w:trHeight w:hRule="exact" w:val="1022"/>
        </w:trPr>
        <w:tc>
          <w:tcPr>
            <w:tcW w:w="1279" w:type="dxa"/>
          </w:tcPr>
          <w:p w:rsidR="00C27831" w:rsidRDefault="00C27831">
            <w:pPr>
              <w:pStyle w:val="TableParagraph"/>
              <w:spacing w:before="7"/>
              <w:rPr>
                <w:b/>
                <w:sz w:val="32"/>
              </w:rPr>
            </w:pPr>
          </w:p>
          <w:p w:rsidR="00C27831" w:rsidRDefault="00DD3AAA">
            <w:pPr>
              <w:pStyle w:val="TableParagraph"/>
              <w:jc w:val="center"/>
            </w:pPr>
            <w:r>
              <w:rPr>
                <w:color w:val="0D0D0D"/>
              </w:rPr>
              <w:t>2</w:t>
            </w:r>
          </w:p>
        </w:tc>
        <w:tc>
          <w:tcPr>
            <w:tcW w:w="8729" w:type="dxa"/>
          </w:tcPr>
          <w:p w:rsidR="00C27831" w:rsidRDefault="00DD3AAA">
            <w:pPr>
              <w:pStyle w:val="TableParagraph"/>
              <w:ind w:left="100" w:right="101"/>
              <w:jc w:val="both"/>
            </w:pPr>
            <w:r>
              <w:rPr>
                <w:b/>
              </w:rPr>
              <w:t xml:space="preserve">Skin and Connective Tissue: </w:t>
            </w:r>
            <w:r>
              <w:t>Skin - Definition of Skin; Layers of skin; Types of skin; Functions; Dermatome; Connective tissue - Definition; Brief discussion on Types: Connective tissue proper (general and Specific), General Definition - Bone, Cartilage and Blood, Embryonic connective</w:t>
            </w:r>
            <w:r>
              <w:t xml:space="preserve"> tissue - a) Mesenchyme &amp; b) Mucous or mucoid.</w:t>
            </w:r>
          </w:p>
        </w:tc>
      </w:tr>
      <w:tr w:rsidR="00C27831">
        <w:trPr>
          <w:trHeight w:hRule="exact" w:val="2794"/>
        </w:trPr>
        <w:tc>
          <w:tcPr>
            <w:tcW w:w="1279" w:type="dxa"/>
          </w:tcPr>
          <w:p w:rsidR="00C27831" w:rsidRDefault="00C27831">
            <w:pPr>
              <w:pStyle w:val="TableParagraph"/>
              <w:rPr>
                <w:b/>
              </w:rPr>
            </w:pPr>
          </w:p>
          <w:p w:rsidR="00C27831" w:rsidRDefault="00C27831">
            <w:pPr>
              <w:pStyle w:val="TableParagraph"/>
              <w:rPr>
                <w:b/>
              </w:rPr>
            </w:pPr>
          </w:p>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rPr>
                <w:color w:val="0D0D0D"/>
              </w:rPr>
              <w:t>3</w:t>
            </w:r>
          </w:p>
        </w:tc>
        <w:tc>
          <w:tcPr>
            <w:tcW w:w="8729" w:type="dxa"/>
          </w:tcPr>
          <w:p w:rsidR="00C27831" w:rsidRDefault="00DD3AAA">
            <w:pPr>
              <w:pStyle w:val="TableParagraph"/>
              <w:ind w:left="100" w:right="99"/>
              <w:jc w:val="both"/>
            </w:pPr>
            <w:r>
              <w:rPr>
                <w:b/>
                <w:color w:val="0D0D0D"/>
              </w:rPr>
              <w:t xml:space="preserve">The Skeletal System: </w:t>
            </w:r>
            <w:r>
              <w:rPr>
                <w:color w:val="0D0D0D"/>
              </w:rPr>
              <w:t>Brief discussion over skeletal system; Classification of skeleton - axial and Appendicular; brief discussion over bone structure, bone cells, bone marrow, bone growth, ossification, parts of a long bone; Major components of skeleton system: a) Bone- defini</w:t>
            </w:r>
            <w:r>
              <w:rPr>
                <w:color w:val="0D0D0D"/>
              </w:rPr>
              <w:t xml:space="preserve">tion, synonym, Composition, Special features &amp; Function, Classification, features of a long bone, Bone marrow; b) Cartilage-definition; Components and classification - Overview of Osteology of bones of: i) Upper limb - Clavicle, Scapula, Humerus, Radius &amp; </w:t>
            </w:r>
            <w:r>
              <w:rPr>
                <w:color w:val="0D0D0D"/>
              </w:rPr>
              <w:t>Ulna and carpals; ii) Lower limb - Femur, Patella, Tibia &amp; Fibula and tarsals; iii)Thorax (sternum &amp; ribs); iv) Abdomen- Pelvis; v) Skull bones - Cranial bones (Frontal, Parietal, Temporal, Occipital); Facial bones - (Maxilla and Mandible) - their position</w:t>
            </w:r>
            <w:r>
              <w:rPr>
                <w:color w:val="0D0D0D"/>
              </w:rPr>
              <w:t>, orientation, side determination &amp; ligaments attached – Joints - Definition of Joints, Functions, Classification of Joints based on – Structure and Function.</w:t>
            </w:r>
          </w:p>
        </w:tc>
      </w:tr>
      <w:tr w:rsidR="00C27831">
        <w:trPr>
          <w:trHeight w:hRule="exact" w:val="516"/>
        </w:trPr>
        <w:tc>
          <w:tcPr>
            <w:tcW w:w="1279" w:type="dxa"/>
          </w:tcPr>
          <w:p w:rsidR="00C27831" w:rsidRDefault="00DD3AAA">
            <w:pPr>
              <w:pStyle w:val="TableParagraph"/>
              <w:spacing w:before="121"/>
              <w:jc w:val="center"/>
            </w:pPr>
            <w:r>
              <w:rPr>
                <w:color w:val="0D0D0D"/>
              </w:rPr>
              <w:t>4</w:t>
            </w:r>
          </w:p>
        </w:tc>
        <w:tc>
          <w:tcPr>
            <w:tcW w:w="8729" w:type="dxa"/>
          </w:tcPr>
          <w:p w:rsidR="00C27831" w:rsidRDefault="00DD3AAA">
            <w:pPr>
              <w:pStyle w:val="TableParagraph"/>
              <w:ind w:left="100" w:right="36"/>
            </w:pPr>
            <w:r>
              <w:rPr>
                <w:b/>
                <w:color w:val="0D0D0D"/>
              </w:rPr>
              <w:t xml:space="preserve">The Muscular System: </w:t>
            </w:r>
            <w:r>
              <w:rPr>
                <w:color w:val="0D0D0D"/>
              </w:rPr>
              <w:t>Brief introduction of muscular system; muscle tissue types; General review of skeletal muscles - Brief knowledge of Appendicular muscles &amp; Axial muscles.</w:t>
            </w:r>
          </w:p>
        </w:tc>
      </w:tr>
      <w:tr w:rsidR="00C27831">
        <w:trPr>
          <w:trHeight w:hRule="exact" w:val="1800"/>
        </w:trPr>
        <w:tc>
          <w:tcPr>
            <w:tcW w:w="1279"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2"/>
              <w:rPr>
                <w:b/>
              </w:rPr>
            </w:pPr>
          </w:p>
          <w:p w:rsidR="00C27831" w:rsidRDefault="00DD3AAA">
            <w:pPr>
              <w:pStyle w:val="TableParagraph"/>
              <w:spacing w:before="1"/>
              <w:jc w:val="center"/>
            </w:pPr>
            <w:r>
              <w:rPr>
                <w:color w:val="0D0D0D"/>
              </w:rPr>
              <w:t>5</w:t>
            </w:r>
          </w:p>
        </w:tc>
        <w:tc>
          <w:tcPr>
            <w:tcW w:w="8729" w:type="dxa"/>
          </w:tcPr>
          <w:p w:rsidR="00C27831" w:rsidRDefault="00DD3AAA">
            <w:pPr>
              <w:pStyle w:val="TableParagraph"/>
              <w:ind w:left="100" w:right="97"/>
              <w:jc w:val="both"/>
            </w:pPr>
            <w:r>
              <w:rPr>
                <w:b/>
                <w:color w:val="0D0D0D"/>
              </w:rPr>
              <w:t>The Circulatory System</w:t>
            </w:r>
            <w:r>
              <w:rPr>
                <w:color w:val="0D0D0D"/>
              </w:rPr>
              <w:t>: Brief discussion about basics of circulatory system; The Heart - General</w:t>
            </w:r>
            <w:r>
              <w:rPr>
                <w:color w:val="0D0D0D"/>
              </w:rPr>
              <w:t xml:space="preserve"> features of Heart, Shape and Size of Heart, Position of heart, General overview on- mediastinum and relations of heart, Pericardium, Layers of heart - epicardium, myocardium and endocardium, Cardiac muscles, Chambers of heart and associated blood vessels,</w:t>
            </w:r>
            <w:r>
              <w:rPr>
                <w:color w:val="0D0D0D"/>
              </w:rPr>
              <w:t xml:space="preserve"> Valves of  heart, Blood supply of Heart, vessels related to heart, Conduction system of heart, Functions of heart; Lymphatic system - Introduction to lymphatic system, brief overview of lymph nodes &amp; lymphatic</w:t>
            </w:r>
            <w:r>
              <w:rPr>
                <w:color w:val="0D0D0D"/>
                <w:spacing w:val="1"/>
              </w:rPr>
              <w:t xml:space="preserve"> </w:t>
            </w:r>
            <w:r>
              <w:rPr>
                <w:color w:val="0D0D0D"/>
              </w:rPr>
              <w:t>organs.</w:t>
            </w:r>
          </w:p>
        </w:tc>
      </w:tr>
      <w:tr w:rsidR="00C27831">
        <w:trPr>
          <w:trHeight w:hRule="exact" w:val="1274"/>
        </w:trPr>
        <w:tc>
          <w:tcPr>
            <w:tcW w:w="127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rPr>
                <w:color w:val="0D0D0D"/>
              </w:rPr>
              <w:t>6</w:t>
            </w:r>
          </w:p>
        </w:tc>
        <w:tc>
          <w:tcPr>
            <w:tcW w:w="8729" w:type="dxa"/>
          </w:tcPr>
          <w:p w:rsidR="00C27831" w:rsidRDefault="00DD3AAA">
            <w:pPr>
              <w:pStyle w:val="TableParagraph"/>
              <w:ind w:left="100" w:right="101"/>
              <w:jc w:val="both"/>
            </w:pPr>
            <w:r>
              <w:rPr>
                <w:b/>
                <w:color w:val="0D0D0D"/>
              </w:rPr>
              <w:t>The Respiratory System</w:t>
            </w:r>
            <w:r>
              <w:rPr>
                <w:color w:val="0D0D0D"/>
              </w:rPr>
              <w:t>: General discussion of respiratory system - Cellular respiration, Brief knowledge of classification of respiratory system; upper conducting part &amp; lower respiratory part; Brief discussion over anatomy of – Larynx, trachea and bronchial tree; Lungs - Anato</w:t>
            </w:r>
            <w:r>
              <w:rPr>
                <w:color w:val="0D0D0D"/>
              </w:rPr>
              <w:t>mical position, relations, lobes, fissures, broncho-pulmonary segments, Pleura - Layers of pleura and Pleural cavities; Microscopic anatomy of Trachea &amp; Lungs.</w:t>
            </w:r>
          </w:p>
        </w:tc>
      </w:tr>
      <w:tr w:rsidR="00C27831">
        <w:trPr>
          <w:trHeight w:hRule="exact" w:val="1022"/>
        </w:trPr>
        <w:tc>
          <w:tcPr>
            <w:tcW w:w="1279" w:type="dxa"/>
          </w:tcPr>
          <w:p w:rsidR="00C27831" w:rsidRDefault="00C27831">
            <w:pPr>
              <w:pStyle w:val="TableParagraph"/>
              <w:spacing w:before="6"/>
              <w:rPr>
                <w:b/>
                <w:sz w:val="21"/>
              </w:rPr>
            </w:pPr>
          </w:p>
          <w:p w:rsidR="00C27831" w:rsidRDefault="00DD3AAA">
            <w:pPr>
              <w:pStyle w:val="TableParagraph"/>
              <w:jc w:val="center"/>
            </w:pPr>
            <w:r>
              <w:rPr>
                <w:color w:val="0D0D0D"/>
              </w:rPr>
              <w:t>7</w:t>
            </w:r>
          </w:p>
        </w:tc>
        <w:tc>
          <w:tcPr>
            <w:tcW w:w="8729" w:type="dxa"/>
          </w:tcPr>
          <w:p w:rsidR="00C27831" w:rsidRDefault="00DD3AAA">
            <w:pPr>
              <w:pStyle w:val="TableParagraph"/>
              <w:ind w:left="100" w:right="101"/>
              <w:jc w:val="both"/>
            </w:pPr>
            <w:r>
              <w:rPr>
                <w:b/>
                <w:color w:val="0D0D0D"/>
              </w:rPr>
              <w:t xml:space="preserve">General Physiology: </w:t>
            </w:r>
            <w:r>
              <w:rPr>
                <w:color w:val="0D0D0D"/>
              </w:rPr>
              <w:t>Introduction to Physiology – Meaning, Homeostasis, Cell, Body fluid, Transport through cell membrane - Passive Processes; The Principle of Diffusion; Simple diffusion; Facilitated diffusion Osmosis; Active Processes - Active Transport; Transport in Vesicle</w:t>
            </w:r>
            <w:r>
              <w:rPr>
                <w:color w:val="0D0D0D"/>
              </w:rPr>
              <w:t>s; The Primary Tissue; Organs and systems.</w:t>
            </w:r>
          </w:p>
        </w:tc>
      </w:tr>
      <w:tr w:rsidR="00C27831">
        <w:trPr>
          <w:trHeight w:hRule="exact" w:val="1781"/>
        </w:trPr>
        <w:tc>
          <w:tcPr>
            <w:tcW w:w="1279"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7"/>
              <w:rPr>
                <w:b/>
                <w:sz w:val="21"/>
              </w:rPr>
            </w:pPr>
          </w:p>
          <w:p w:rsidR="00C27831" w:rsidRDefault="00DD3AAA">
            <w:pPr>
              <w:pStyle w:val="TableParagraph"/>
              <w:jc w:val="center"/>
            </w:pPr>
            <w:r>
              <w:rPr>
                <w:color w:val="0D0D0D"/>
              </w:rPr>
              <w:t>8</w:t>
            </w:r>
          </w:p>
        </w:tc>
        <w:tc>
          <w:tcPr>
            <w:tcW w:w="8729" w:type="dxa"/>
          </w:tcPr>
          <w:p w:rsidR="00C27831" w:rsidRDefault="00DD3AAA">
            <w:pPr>
              <w:pStyle w:val="TableParagraph"/>
              <w:ind w:left="100" w:right="99"/>
              <w:jc w:val="both"/>
            </w:pPr>
            <w:r>
              <w:rPr>
                <w:b/>
                <w:color w:val="0D0D0D"/>
              </w:rPr>
              <w:t xml:space="preserve">Blood: </w:t>
            </w:r>
            <w:r>
              <w:rPr>
                <w:color w:val="0D0D0D"/>
              </w:rPr>
              <w:t xml:space="preserve">Red blood cells – Erythropoiesis, stages, differentiation, Functions, Blood cells count, variations; Hemoglobin – Structure, function, concentration, physiological variation, Methods of estimation of Hb; White blood cell – Production, function, life span, </w:t>
            </w:r>
            <w:r>
              <w:rPr>
                <w:color w:val="0D0D0D"/>
              </w:rPr>
              <w:t>count, differential count; Platelets – Origin, normal count, morphology, functions, Coagulation, Coagulants &amp; anti- coagulants; Blood groups - A, B, O system, Blood grouping and typing, Cross-matching, Rh system, Rh factor, Rh in cross matching; Blood tran</w:t>
            </w:r>
            <w:r>
              <w:rPr>
                <w:color w:val="0D0D0D"/>
              </w:rPr>
              <w:t>sfusion – indication, universal donor and recipient concept; Selection criteria of blood donor; Disorders of white blood cells, Platelets and</w:t>
            </w:r>
          </w:p>
        </w:tc>
      </w:tr>
    </w:tbl>
    <w:p w:rsidR="00C27831" w:rsidRDefault="00C27831">
      <w:pPr>
        <w:jc w:val="both"/>
        <w:sectPr w:rsidR="00C27831">
          <w:type w:val="continuous"/>
          <w:pgSz w:w="12240" w:h="15840"/>
          <w:pgMar w:top="1500" w:right="7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729"/>
      </w:tblGrid>
      <w:tr w:rsidR="00C27831">
        <w:trPr>
          <w:trHeight w:hRule="exact" w:val="276"/>
        </w:trPr>
        <w:tc>
          <w:tcPr>
            <w:tcW w:w="1279" w:type="dxa"/>
          </w:tcPr>
          <w:p w:rsidR="00C27831" w:rsidRDefault="00C27831"/>
        </w:tc>
        <w:tc>
          <w:tcPr>
            <w:tcW w:w="8729" w:type="dxa"/>
          </w:tcPr>
          <w:p w:rsidR="00C27831" w:rsidRDefault="00DD3AAA">
            <w:pPr>
              <w:pStyle w:val="TableParagraph"/>
              <w:spacing w:line="247" w:lineRule="exact"/>
              <w:ind w:left="100" w:right="36"/>
            </w:pPr>
            <w:r>
              <w:rPr>
                <w:color w:val="0D0D0D"/>
              </w:rPr>
              <w:t>Clotting.</w:t>
            </w:r>
          </w:p>
        </w:tc>
      </w:tr>
      <w:tr w:rsidR="00C27831">
        <w:trPr>
          <w:trHeight w:hRule="exact" w:val="770"/>
        </w:trPr>
        <w:tc>
          <w:tcPr>
            <w:tcW w:w="1279" w:type="dxa"/>
          </w:tcPr>
          <w:p w:rsidR="00C27831" w:rsidRDefault="00C27831">
            <w:pPr>
              <w:pStyle w:val="TableParagraph"/>
              <w:spacing w:before="6"/>
              <w:rPr>
                <w:b/>
                <w:sz w:val="21"/>
              </w:rPr>
            </w:pPr>
          </w:p>
          <w:p w:rsidR="00C27831" w:rsidRDefault="00DD3AAA">
            <w:pPr>
              <w:pStyle w:val="TableParagraph"/>
              <w:ind w:left="578"/>
            </w:pPr>
            <w:r>
              <w:rPr>
                <w:color w:val="0D0D0D"/>
              </w:rPr>
              <w:t>9</w:t>
            </w:r>
          </w:p>
        </w:tc>
        <w:tc>
          <w:tcPr>
            <w:tcW w:w="8729" w:type="dxa"/>
          </w:tcPr>
          <w:p w:rsidR="00C27831" w:rsidRDefault="00DD3AAA">
            <w:pPr>
              <w:pStyle w:val="TableParagraph"/>
              <w:spacing w:line="252" w:lineRule="exact"/>
              <w:ind w:left="100" w:right="101"/>
              <w:jc w:val="both"/>
            </w:pPr>
            <w:r>
              <w:rPr>
                <w:b/>
                <w:color w:val="0D0D0D"/>
              </w:rPr>
              <w:t xml:space="preserve">Gastrointestinal System: </w:t>
            </w:r>
            <w:r>
              <w:rPr>
                <w:color w:val="0D0D0D"/>
              </w:rPr>
              <w:t>Physiological anatomy of GIT; Digestion of food in the mouth (mastication), stomach, and intestine; Absorption of nutrients from digested food; Role of bile in the digestive process.</w:t>
            </w:r>
          </w:p>
        </w:tc>
      </w:tr>
      <w:tr w:rsidR="00C27831">
        <w:trPr>
          <w:trHeight w:hRule="exact" w:val="768"/>
        </w:trPr>
        <w:tc>
          <w:tcPr>
            <w:tcW w:w="1279" w:type="dxa"/>
          </w:tcPr>
          <w:p w:rsidR="00C27831" w:rsidRDefault="00C27831">
            <w:pPr>
              <w:pStyle w:val="TableParagraph"/>
              <w:spacing w:before="4"/>
              <w:rPr>
                <w:b/>
                <w:sz w:val="21"/>
              </w:rPr>
            </w:pPr>
          </w:p>
          <w:p w:rsidR="00C27831" w:rsidRDefault="00DD3AAA">
            <w:pPr>
              <w:pStyle w:val="TableParagraph"/>
              <w:ind w:left="523"/>
            </w:pPr>
            <w:r>
              <w:rPr>
                <w:color w:val="0D0D0D"/>
              </w:rPr>
              <w:t>10</w:t>
            </w:r>
          </w:p>
        </w:tc>
        <w:tc>
          <w:tcPr>
            <w:tcW w:w="8729" w:type="dxa"/>
          </w:tcPr>
          <w:p w:rsidR="00C27831" w:rsidRDefault="00DD3AAA">
            <w:pPr>
              <w:pStyle w:val="TableParagraph"/>
              <w:ind w:left="100" w:right="102"/>
              <w:jc w:val="both"/>
            </w:pPr>
            <w:r>
              <w:rPr>
                <w:b/>
                <w:color w:val="0D0D0D"/>
              </w:rPr>
              <w:t xml:space="preserve">Respiratory System: </w:t>
            </w:r>
            <w:r>
              <w:rPr>
                <w:color w:val="0D0D0D"/>
              </w:rPr>
              <w:t>Respiratory system physiology; Introduction; measurements of respiratory rates and volumes; gas laws; gas exchange; oxygen and carbon dioxide transport in the</w:t>
            </w:r>
            <w:r>
              <w:rPr>
                <w:color w:val="0D0D0D"/>
                <w:spacing w:val="2"/>
              </w:rPr>
              <w:t xml:space="preserve"> </w:t>
            </w:r>
            <w:r>
              <w:rPr>
                <w:color w:val="0D0D0D"/>
              </w:rPr>
              <w:t>blood.</w:t>
            </w:r>
          </w:p>
        </w:tc>
      </w:tr>
      <w:tr w:rsidR="00C27831">
        <w:trPr>
          <w:trHeight w:hRule="exact" w:val="1022"/>
        </w:trPr>
        <w:tc>
          <w:tcPr>
            <w:tcW w:w="1279" w:type="dxa"/>
          </w:tcPr>
          <w:p w:rsidR="00C27831" w:rsidRDefault="00C27831">
            <w:pPr>
              <w:pStyle w:val="TableParagraph"/>
              <w:spacing w:before="5"/>
              <w:rPr>
                <w:b/>
                <w:sz w:val="32"/>
              </w:rPr>
            </w:pPr>
          </w:p>
          <w:p w:rsidR="00C27831" w:rsidRDefault="00DD3AAA">
            <w:pPr>
              <w:pStyle w:val="TableParagraph"/>
              <w:ind w:left="523"/>
            </w:pPr>
            <w:r>
              <w:rPr>
                <w:color w:val="0D0D0D"/>
              </w:rPr>
              <w:t>11</w:t>
            </w:r>
          </w:p>
        </w:tc>
        <w:tc>
          <w:tcPr>
            <w:tcW w:w="8729" w:type="dxa"/>
          </w:tcPr>
          <w:p w:rsidR="00C27831" w:rsidRDefault="00DD3AAA">
            <w:pPr>
              <w:pStyle w:val="TableParagraph"/>
              <w:ind w:left="100" w:right="103"/>
              <w:jc w:val="both"/>
            </w:pPr>
            <w:r>
              <w:rPr>
                <w:b/>
                <w:color w:val="0D0D0D"/>
              </w:rPr>
              <w:t>Nerve muscle Physiology</w:t>
            </w:r>
            <w:r>
              <w:rPr>
                <w:color w:val="0D0D0D"/>
              </w:rPr>
              <w:t>: Resting membrane potential; Action Potential - Physiology of</w:t>
            </w:r>
            <w:r>
              <w:rPr>
                <w:color w:val="0D0D0D"/>
              </w:rPr>
              <w:t xml:space="preserve"> nerves and neuromuscular junction, Neuro muscular transmission; Overview of muscular  system - Muscle Physiology, Muscle fiber, Muscle contraction, the sliding filament model of muscle contraction; Involuntary muscles - Cardiac and smooth</w:t>
            </w:r>
            <w:r>
              <w:rPr>
                <w:color w:val="0D0D0D"/>
                <w:spacing w:val="-10"/>
              </w:rPr>
              <w:t xml:space="preserve"> </w:t>
            </w:r>
            <w:r>
              <w:rPr>
                <w:color w:val="0D0D0D"/>
              </w:rPr>
              <w:t>muscles.</w:t>
            </w:r>
          </w:p>
        </w:tc>
      </w:tr>
      <w:tr w:rsidR="00C27831">
        <w:trPr>
          <w:trHeight w:hRule="exact" w:val="1022"/>
        </w:trPr>
        <w:tc>
          <w:tcPr>
            <w:tcW w:w="1279" w:type="dxa"/>
          </w:tcPr>
          <w:p w:rsidR="00C27831" w:rsidRDefault="00C27831">
            <w:pPr>
              <w:pStyle w:val="TableParagraph"/>
              <w:spacing w:before="5"/>
              <w:rPr>
                <w:b/>
                <w:sz w:val="32"/>
              </w:rPr>
            </w:pPr>
          </w:p>
          <w:p w:rsidR="00C27831" w:rsidRDefault="00DD3AAA">
            <w:pPr>
              <w:pStyle w:val="TableParagraph"/>
              <w:ind w:left="523"/>
            </w:pPr>
            <w:r>
              <w:rPr>
                <w:color w:val="0D0D0D"/>
              </w:rPr>
              <w:t>12</w:t>
            </w:r>
          </w:p>
        </w:tc>
        <w:tc>
          <w:tcPr>
            <w:tcW w:w="8729" w:type="dxa"/>
          </w:tcPr>
          <w:p w:rsidR="00C27831" w:rsidRDefault="00DD3AAA">
            <w:pPr>
              <w:pStyle w:val="TableParagraph"/>
              <w:ind w:left="100" w:right="99"/>
              <w:jc w:val="both"/>
            </w:pPr>
            <w:r>
              <w:rPr>
                <w:b/>
                <w:color w:val="0D0D0D"/>
              </w:rPr>
              <w:t xml:space="preserve">Cardiovascular and Lymphatic System: </w:t>
            </w:r>
            <w:r>
              <w:rPr>
                <w:color w:val="0D0D0D"/>
              </w:rPr>
              <w:t>Introduction; Cardiac muscle; the cardiac conducting system; The electrocardiogram - ECG and applied physiology; Cardiac output; Blood pressure - Control, fluid volume and blood pressure; Coronary circulation and applie</w:t>
            </w:r>
            <w:r>
              <w:rPr>
                <w:color w:val="0D0D0D"/>
              </w:rPr>
              <w:t>d physiology; Introduction to the lymphatic system - lymph, lymphatic circulation, and functions of lymph.</w:t>
            </w:r>
          </w:p>
        </w:tc>
      </w:tr>
    </w:tbl>
    <w:p w:rsidR="00C27831" w:rsidRDefault="00C27831">
      <w:pPr>
        <w:pStyle w:val="BodyText"/>
        <w:spacing w:before="9"/>
        <w:rPr>
          <w:b/>
          <w:sz w:val="15"/>
        </w:rPr>
      </w:pPr>
    </w:p>
    <w:p w:rsidR="00C27831" w:rsidRDefault="00DD3AAA">
      <w:pPr>
        <w:spacing w:before="72"/>
        <w:ind w:left="219" w:right="194"/>
      </w:pPr>
      <w:r>
        <w:rPr>
          <w:b/>
          <w:color w:val="0D0D0D"/>
        </w:rPr>
        <w:t xml:space="preserve">LEARNING SOURCE: </w:t>
      </w:r>
      <w:r>
        <w:rPr>
          <w:color w:val="0D0D0D"/>
        </w:rPr>
        <w:t>Self Learning Materials</w:t>
      </w:r>
    </w:p>
    <w:p w:rsidR="00C27831" w:rsidRDefault="00C27831">
      <w:pPr>
        <w:pStyle w:val="BodyText"/>
        <w:spacing w:before="5"/>
      </w:pPr>
    </w:p>
    <w:p w:rsidR="00C27831" w:rsidRDefault="00DD3AAA">
      <w:pPr>
        <w:pStyle w:val="Heading3"/>
      </w:pPr>
      <w:r>
        <w:rPr>
          <w:color w:val="0D0D0D"/>
        </w:rPr>
        <w:t>ADDITIONAL READINGS:</w:t>
      </w:r>
    </w:p>
    <w:p w:rsidR="00C27831" w:rsidRDefault="00DD3AAA">
      <w:pPr>
        <w:pStyle w:val="ListParagraph"/>
        <w:numPr>
          <w:ilvl w:val="0"/>
          <w:numId w:val="21"/>
        </w:numPr>
        <w:tabs>
          <w:tab w:val="left" w:pos="1300"/>
        </w:tabs>
        <w:spacing w:before="97" w:line="333" w:lineRule="auto"/>
        <w:ind w:right="155" w:hanging="361"/>
      </w:pPr>
      <w:r>
        <w:rPr>
          <w:color w:val="0D0D0D"/>
        </w:rPr>
        <w:t>Tortora, G &amp;</w:t>
      </w:r>
      <w:r>
        <w:rPr>
          <w:color w:val="0D0D0D"/>
        </w:rPr>
        <w:t xml:space="preserve"> Anagnostakos, N. (1990) Principles of Anatomy and Physiology. 6th ed. USA;  Harper Collins</w:t>
      </w:r>
      <w:r>
        <w:rPr>
          <w:color w:val="0D0D0D"/>
          <w:spacing w:val="-2"/>
        </w:rPr>
        <w:t xml:space="preserve"> </w:t>
      </w:r>
      <w:r>
        <w:rPr>
          <w:color w:val="0D0D0D"/>
        </w:rPr>
        <w:t>Publishers.</w:t>
      </w:r>
    </w:p>
    <w:p w:rsidR="00C27831" w:rsidRDefault="00DD3AAA">
      <w:pPr>
        <w:pStyle w:val="ListParagraph"/>
        <w:numPr>
          <w:ilvl w:val="0"/>
          <w:numId w:val="21"/>
        </w:numPr>
        <w:tabs>
          <w:tab w:val="left" w:pos="1300"/>
        </w:tabs>
        <w:spacing w:before="7"/>
        <w:ind w:hanging="361"/>
      </w:pPr>
      <w:r>
        <w:rPr>
          <w:color w:val="0D0D0D"/>
        </w:rPr>
        <w:t>Beashel, P. &amp; Taylor, J. (1997) The World of Sport Examined. UK: Thomas Nelson &amp; Sons</w:t>
      </w:r>
      <w:r>
        <w:rPr>
          <w:color w:val="0D0D0D"/>
          <w:spacing w:val="-17"/>
        </w:rPr>
        <w:t xml:space="preserve"> </w:t>
      </w:r>
      <w:r>
        <w:rPr>
          <w:color w:val="0D0D0D"/>
        </w:rPr>
        <w:t>Ltd.</w:t>
      </w:r>
    </w:p>
    <w:p w:rsidR="00C27831" w:rsidRDefault="00DD3AAA">
      <w:pPr>
        <w:pStyle w:val="ListParagraph"/>
        <w:numPr>
          <w:ilvl w:val="0"/>
          <w:numId w:val="21"/>
        </w:numPr>
        <w:tabs>
          <w:tab w:val="left" w:pos="1300"/>
        </w:tabs>
        <w:spacing w:before="100" w:line="336" w:lineRule="auto"/>
        <w:ind w:right="155" w:hanging="361"/>
      </w:pPr>
      <w:r>
        <w:rPr>
          <w:color w:val="0D0D0D"/>
        </w:rPr>
        <w:t>Guyton, Arthur and Hall, John (2000). Guyton Textbook of Medi</w:t>
      </w:r>
      <w:r>
        <w:rPr>
          <w:color w:val="0D0D0D"/>
        </w:rPr>
        <w:t>cal Physiology (10 Ed.). ISBN 052165655X.</w:t>
      </w:r>
    </w:p>
    <w:p w:rsidR="00C27831" w:rsidRDefault="00DD3AAA">
      <w:pPr>
        <w:pStyle w:val="Heading3"/>
        <w:spacing w:before="9"/>
      </w:pPr>
      <w:r>
        <w:rPr>
          <w:color w:val="0D0D0D"/>
        </w:rPr>
        <w:t>WEB LINKS:</w:t>
      </w:r>
    </w:p>
    <w:p w:rsidR="00C27831" w:rsidRDefault="00C27831">
      <w:pPr>
        <w:pStyle w:val="ListParagraph"/>
        <w:numPr>
          <w:ilvl w:val="0"/>
          <w:numId w:val="20"/>
        </w:numPr>
        <w:tabs>
          <w:tab w:val="left" w:pos="1300"/>
        </w:tabs>
        <w:spacing w:before="121"/>
        <w:ind w:hanging="361"/>
      </w:pPr>
      <w:hyperlink r:id="rId28">
        <w:r w:rsidR="00DD3AAA">
          <w:rPr>
            <w:color w:val="0D0D0D"/>
          </w:rPr>
          <w:t>http://www.docstoc.com/docs/76871349/Histology-lectures-notes-Part-2.</w:t>
        </w:r>
      </w:hyperlink>
    </w:p>
    <w:p w:rsidR="00C27831" w:rsidRDefault="00C27831">
      <w:pPr>
        <w:pStyle w:val="ListParagraph"/>
        <w:numPr>
          <w:ilvl w:val="0"/>
          <w:numId w:val="20"/>
        </w:numPr>
        <w:tabs>
          <w:tab w:val="left" w:pos="1300"/>
        </w:tabs>
        <w:ind w:hanging="361"/>
      </w:pPr>
      <w:hyperlink r:id="rId29">
        <w:r w:rsidR="00DD3AAA">
          <w:rPr>
            <w:color w:val="0D0D0D"/>
          </w:rPr>
          <w:t>http://www.biologicalelectronmicroscopy.com/fixation.html</w:t>
        </w:r>
      </w:hyperlink>
    </w:p>
    <w:p w:rsidR="00C27831" w:rsidRDefault="00C27831">
      <w:pPr>
        <w:pStyle w:val="ListParagraph"/>
        <w:numPr>
          <w:ilvl w:val="0"/>
          <w:numId w:val="20"/>
        </w:numPr>
        <w:tabs>
          <w:tab w:val="left" w:pos="1300"/>
        </w:tabs>
        <w:ind w:hanging="361"/>
      </w:pPr>
      <w:hyperlink r:id="rId30">
        <w:r w:rsidR="00DD3AAA">
          <w:rPr>
            <w:color w:val="0D0D0D"/>
          </w:rPr>
          <w:t>http://www.oandp.com/news/jmcorner/library/uclamanual/UCLA-01.pdf.</w:t>
        </w:r>
      </w:hyperlink>
    </w:p>
    <w:p w:rsidR="00C27831" w:rsidRDefault="00C27831">
      <w:pPr>
        <w:pStyle w:val="BodyText"/>
        <w:spacing w:before="0"/>
      </w:pPr>
    </w:p>
    <w:p w:rsidR="00C27831" w:rsidRDefault="00C27831">
      <w:pPr>
        <w:pStyle w:val="BodyText"/>
        <w:spacing w:before="3"/>
        <w:rPr>
          <w:sz w:val="17"/>
        </w:rPr>
      </w:pPr>
    </w:p>
    <w:p w:rsidR="00C27831" w:rsidRDefault="00DD3AAA">
      <w:pPr>
        <w:pStyle w:val="Heading2"/>
        <w:spacing w:before="1"/>
        <w:ind w:left="988"/>
        <w:rPr>
          <w:u w:val="none"/>
        </w:rPr>
      </w:pPr>
      <w:r>
        <w:rPr>
          <w:color w:val="0D0D0D"/>
          <w:u w:val="thick" w:color="0D0D0D"/>
        </w:rPr>
        <w:t xml:space="preserve">HUMAN ANATOMY AND </w:t>
      </w:r>
      <w:r>
        <w:rPr>
          <w:color w:val="0D0D0D"/>
          <w:u w:val="thick" w:color="0D0D0D"/>
        </w:rPr>
        <w:t>PHYSIOLOGY –I (P) – ANT12203P</w:t>
      </w:r>
    </w:p>
    <w:p w:rsidR="00C27831" w:rsidRDefault="00C27831">
      <w:pPr>
        <w:pStyle w:val="BodyText"/>
        <w:spacing w:before="5"/>
        <w:rPr>
          <w:b/>
          <w:sz w:val="23"/>
        </w:rPr>
      </w:pPr>
    </w:p>
    <w:p w:rsidR="00C27831" w:rsidRDefault="00DD3AAA">
      <w:pPr>
        <w:pStyle w:val="ListParagraph"/>
        <w:numPr>
          <w:ilvl w:val="0"/>
          <w:numId w:val="19"/>
        </w:numPr>
        <w:tabs>
          <w:tab w:val="left" w:pos="1120"/>
        </w:tabs>
        <w:spacing w:before="72"/>
      </w:pPr>
      <w:r>
        <w:rPr>
          <w:color w:val="0D0D0D"/>
        </w:rPr>
        <w:t>Histology</w:t>
      </w:r>
    </w:p>
    <w:p w:rsidR="00C27831" w:rsidRDefault="00DD3AAA">
      <w:pPr>
        <w:pStyle w:val="ListParagraph"/>
        <w:numPr>
          <w:ilvl w:val="1"/>
          <w:numId w:val="19"/>
        </w:numPr>
        <w:tabs>
          <w:tab w:val="left" w:pos="1840"/>
        </w:tabs>
      </w:pPr>
      <w:r>
        <w:rPr>
          <w:color w:val="0D0D0D"/>
        </w:rPr>
        <w:t>Histotechniques</w:t>
      </w:r>
    </w:p>
    <w:p w:rsidR="00C27831" w:rsidRDefault="00DD3AAA">
      <w:pPr>
        <w:pStyle w:val="ListParagraph"/>
        <w:numPr>
          <w:ilvl w:val="1"/>
          <w:numId w:val="19"/>
        </w:numPr>
        <w:tabs>
          <w:tab w:val="left" w:pos="1840"/>
        </w:tabs>
      </w:pPr>
      <w:r>
        <w:rPr>
          <w:color w:val="0D0D0D"/>
        </w:rPr>
        <w:t>Microscope</w:t>
      </w:r>
    </w:p>
    <w:p w:rsidR="00C27831" w:rsidRDefault="00DD3AAA">
      <w:pPr>
        <w:pStyle w:val="ListParagraph"/>
        <w:numPr>
          <w:ilvl w:val="1"/>
          <w:numId w:val="19"/>
        </w:numPr>
        <w:tabs>
          <w:tab w:val="left" w:pos="1840"/>
        </w:tabs>
      </w:pPr>
      <w:r>
        <w:rPr>
          <w:color w:val="0D0D0D"/>
        </w:rPr>
        <w:t>Histology of Skeletal</w:t>
      </w:r>
      <w:r>
        <w:rPr>
          <w:color w:val="0D0D0D"/>
          <w:spacing w:val="-7"/>
        </w:rPr>
        <w:t xml:space="preserve"> </w:t>
      </w:r>
      <w:r>
        <w:rPr>
          <w:color w:val="0D0D0D"/>
        </w:rPr>
        <w:t>muscle</w:t>
      </w:r>
    </w:p>
    <w:p w:rsidR="00C27831" w:rsidRDefault="00DD3AAA">
      <w:pPr>
        <w:pStyle w:val="ListParagraph"/>
        <w:numPr>
          <w:ilvl w:val="1"/>
          <w:numId w:val="19"/>
        </w:numPr>
        <w:tabs>
          <w:tab w:val="left" w:pos="1840"/>
        </w:tabs>
      </w:pPr>
      <w:r>
        <w:rPr>
          <w:color w:val="0D0D0D"/>
        </w:rPr>
        <w:t>Histology of Cardiac</w:t>
      </w:r>
      <w:r>
        <w:rPr>
          <w:color w:val="0D0D0D"/>
          <w:spacing w:val="-5"/>
        </w:rPr>
        <w:t xml:space="preserve"> </w:t>
      </w:r>
      <w:r>
        <w:rPr>
          <w:color w:val="0D0D0D"/>
        </w:rPr>
        <w:t>muscle</w:t>
      </w:r>
    </w:p>
    <w:p w:rsidR="00C27831" w:rsidRDefault="00DD3AAA">
      <w:pPr>
        <w:pStyle w:val="ListParagraph"/>
        <w:numPr>
          <w:ilvl w:val="1"/>
          <w:numId w:val="19"/>
        </w:numPr>
        <w:tabs>
          <w:tab w:val="left" w:pos="1840"/>
        </w:tabs>
      </w:pPr>
      <w:r>
        <w:rPr>
          <w:color w:val="0D0D0D"/>
        </w:rPr>
        <w:t>Histology of Smooth</w:t>
      </w:r>
      <w:r>
        <w:rPr>
          <w:color w:val="0D0D0D"/>
          <w:spacing w:val="-5"/>
        </w:rPr>
        <w:t xml:space="preserve"> </w:t>
      </w:r>
      <w:r>
        <w:rPr>
          <w:color w:val="0D0D0D"/>
        </w:rPr>
        <w:t>muscle</w:t>
      </w:r>
    </w:p>
    <w:p w:rsidR="00C27831" w:rsidRDefault="00DD3AAA">
      <w:pPr>
        <w:pStyle w:val="ListParagraph"/>
        <w:numPr>
          <w:ilvl w:val="1"/>
          <w:numId w:val="19"/>
        </w:numPr>
        <w:tabs>
          <w:tab w:val="left" w:pos="1839"/>
          <w:tab w:val="left" w:pos="1840"/>
        </w:tabs>
      </w:pPr>
      <w:r>
        <w:rPr>
          <w:color w:val="0D0D0D"/>
        </w:rPr>
        <w:t>Histology of</w:t>
      </w:r>
      <w:r>
        <w:rPr>
          <w:color w:val="0D0D0D"/>
          <w:spacing w:val="-3"/>
        </w:rPr>
        <w:t xml:space="preserve"> </w:t>
      </w:r>
      <w:r>
        <w:rPr>
          <w:color w:val="0D0D0D"/>
        </w:rPr>
        <w:t>Bone</w:t>
      </w:r>
    </w:p>
    <w:p w:rsidR="00C27831" w:rsidRDefault="00DD3AAA">
      <w:pPr>
        <w:pStyle w:val="ListParagraph"/>
        <w:numPr>
          <w:ilvl w:val="1"/>
          <w:numId w:val="19"/>
        </w:numPr>
        <w:tabs>
          <w:tab w:val="left" w:pos="1840"/>
        </w:tabs>
      </w:pPr>
      <w:r>
        <w:rPr>
          <w:color w:val="0D0D0D"/>
        </w:rPr>
        <w:t>Histology of Hyaline</w:t>
      </w:r>
      <w:r>
        <w:rPr>
          <w:color w:val="0D0D0D"/>
          <w:spacing w:val="-9"/>
        </w:rPr>
        <w:t xml:space="preserve"> </w:t>
      </w:r>
      <w:r>
        <w:rPr>
          <w:color w:val="0D0D0D"/>
        </w:rPr>
        <w:t>cartilage</w:t>
      </w:r>
    </w:p>
    <w:p w:rsidR="00C27831" w:rsidRDefault="00DD3AAA">
      <w:pPr>
        <w:pStyle w:val="ListParagraph"/>
        <w:numPr>
          <w:ilvl w:val="1"/>
          <w:numId w:val="19"/>
        </w:numPr>
        <w:tabs>
          <w:tab w:val="left" w:pos="1840"/>
        </w:tabs>
        <w:spacing w:before="128"/>
      </w:pPr>
      <w:r>
        <w:rPr>
          <w:color w:val="0D0D0D"/>
        </w:rPr>
        <w:t>Histology of Elastic</w:t>
      </w:r>
      <w:r>
        <w:rPr>
          <w:color w:val="0D0D0D"/>
          <w:spacing w:val="-8"/>
        </w:rPr>
        <w:t xml:space="preserve"> </w:t>
      </w:r>
      <w:r>
        <w:rPr>
          <w:color w:val="0D0D0D"/>
        </w:rPr>
        <w:t>cartilage</w:t>
      </w:r>
    </w:p>
    <w:p w:rsidR="00C27831" w:rsidRDefault="00DD3AAA">
      <w:pPr>
        <w:pStyle w:val="ListParagraph"/>
        <w:numPr>
          <w:ilvl w:val="1"/>
          <w:numId w:val="19"/>
        </w:numPr>
        <w:tabs>
          <w:tab w:val="left" w:pos="1839"/>
          <w:tab w:val="left" w:pos="1840"/>
        </w:tabs>
      </w:pPr>
      <w:r>
        <w:rPr>
          <w:color w:val="0D0D0D"/>
        </w:rPr>
        <w:t>Histology of</w:t>
      </w:r>
      <w:r>
        <w:rPr>
          <w:color w:val="0D0D0D"/>
          <w:spacing w:val="-3"/>
        </w:rPr>
        <w:t xml:space="preserve"> </w:t>
      </w:r>
      <w:r>
        <w:rPr>
          <w:color w:val="0D0D0D"/>
        </w:rPr>
        <w:t>Fibrocartilage</w:t>
      </w:r>
    </w:p>
    <w:p w:rsidR="00C27831" w:rsidRDefault="00DD3AAA">
      <w:pPr>
        <w:pStyle w:val="ListParagraph"/>
        <w:numPr>
          <w:ilvl w:val="1"/>
          <w:numId w:val="19"/>
        </w:numPr>
        <w:tabs>
          <w:tab w:val="left" w:pos="1839"/>
          <w:tab w:val="left" w:pos="1840"/>
        </w:tabs>
      </w:pPr>
      <w:r>
        <w:rPr>
          <w:color w:val="0D0D0D"/>
        </w:rPr>
        <w:t>Histology of artery</w:t>
      </w:r>
    </w:p>
    <w:p w:rsidR="00C27831" w:rsidRDefault="00C27831">
      <w:pPr>
        <w:sectPr w:rsidR="00C27831">
          <w:pgSz w:w="12240" w:h="15840"/>
          <w:pgMar w:top="1000" w:right="780" w:bottom="880" w:left="1220" w:header="0" w:footer="691" w:gutter="0"/>
          <w:cols w:space="720"/>
        </w:sectPr>
      </w:pPr>
    </w:p>
    <w:p w:rsidR="00C27831" w:rsidRDefault="00DD3AAA">
      <w:pPr>
        <w:pStyle w:val="ListParagraph"/>
        <w:numPr>
          <w:ilvl w:val="1"/>
          <w:numId w:val="19"/>
        </w:numPr>
        <w:tabs>
          <w:tab w:val="left" w:pos="1840"/>
        </w:tabs>
        <w:spacing w:before="61"/>
      </w:pPr>
      <w:r>
        <w:rPr>
          <w:color w:val="0D0D0D"/>
        </w:rPr>
        <w:lastRenderedPageBreak/>
        <w:t>Histology of</w:t>
      </w:r>
      <w:r>
        <w:rPr>
          <w:color w:val="0D0D0D"/>
          <w:spacing w:val="-3"/>
        </w:rPr>
        <w:t xml:space="preserve"> </w:t>
      </w:r>
      <w:r>
        <w:rPr>
          <w:color w:val="0D0D0D"/>
        </w:rPr>
        <w:t>Vein</w:t>
      </w:r>
    </w:p>
    <w:p w:rsidR="00C27831" w:rsidRDefault="00DD3AAA">
      <w:pPr>
        <w:pStyle w:val="ListParagraph"/>
        <w:numPr>
          <w:ilvl w:val="1"/>
          <w:numId w:val="19"/>
        </w:numPr>
        <w:tabs>
          <w:tab w:val="left" w:pos="1839"/>
          <w:tab w:val="left" w:pos="1840"/>
        </w:tabs>
      </w:pPr>
      <w:r>
        <w:rPr>
          <w:color w:val="0D0D0D"/>
        </w:rPr>
        <w:t>Histology of</w:t>
      </w:r>
      <w:r>
        <w:rPr>
          <w:color w:val="0D0D0D"/>
          <w:spacing w:val="-3"/>
        </w:rPr>
        <w:t xml:space="preserve"> </w:t>
      </w:r>
      <w:r>
        <w:rPr>
          <w:color w:val="0D0D0D"/>
        </w:rPr>
        <w:t>Lung</w:t>
      </w:r>
    </w:p>
    <w:p w:rsidR="00C27831" w:rsidRDefault="00DD3AAA">
      <w:pPr>
        <w:pStyle w:val="ListParagraph"/>
        <w:numPr>
          <w:ilvl w:val="1"/>
          <w:numId w:val="19"/>
        </w:numPr>
        <w:tabs>
          <w:tab w:val="left" w:pos="1840"/>
        </w:tabs>
      </w:pPr>
      <w:r>
        <w:rPr>
          <w:color w:val="0D0D0D"/>
        </w:rPr>
        <w:t>Histology of</w:t>
      </w:r>
      <w:r>
        <w:rPr>
          <w:color w:val="0D0D0D"/>
          <w:spacing w:val="-2"/>
        </w:rPr>
        <w:t xml:space="preserve"> </w:t>
      </w:r>
      <w:r>
        <w:rPr>
          <w:color w:val="0D0D0D"/>
        </w:rPr>
        <w:t>Trachea</w:t>
      </w:r>
    </w:p>
    <w:p w:rsidR="00C27831" w:rsidRDefault="00DD3AAA">
      <w:pPr>
        <w:pStyle w:val="ListParagraph"/>
        <w:numPr>
          <w:ilvl w:val="0"/>
          <w:numId w:val="19"/>
        </w:numPr>
        <w:tabs>
          <w:tab w:val="left" w:pos="1211"/>
          <w:tab w:val="left" w:pos="1212"/>
        </w:tabs>
        <w:ind w:left="1211" w:hanging="451"/>
      </w:pPr>
      <w:r>
        <w:rPr>
          <w:color w:val="0D0D0D"/>
        </w:rPr>
        <w:t>Osteology</w:t>
      </w:r>
    </w:p>
    <w:p w:rsidR="00C27831" w:rsidRDefault="00DD3AAA">
      <w:pPr>
        <w:pStyle w:val="ListParagraph"/>
        <w:numPr>
          <w:ilvl w:val="1"/>
          <w:numId w:val="19"/>
        </w:numPr>
        <w:tabs>
          <w:tab w:val="left" w:pos="1840"/>
        </w:tabs>
      </w:pPr>
      <w:r>
        <w:rPr>
          <w:color w:val="0D0D0D"/>
        </w:rPr>
        <w:t>Appendicular</w:t>
      </w:r>
      <w:r>
        <w:rPr>
          <w:color w:val="0D0D0D"/>
          <w:spacing w:val="-2"/>
        </w:rPr>
        <w:t xml:space="preserve"> </w:t>
      </w:r>
      <w:r>
        <w:rPr>
          <w:color w:val="0D0D0D"/>
        </w:rPr>
        <w:t>skeleton</w:t>
      </w:r>
    </w:p>
    <w:p w:rsidR="00C27831" w:rsidRDefault="00DD3AAA">
      <w:pPr>
        <w:pStyle w:val="ListParagraph"/>
        <w:numPr>
          <w:ilvl w:val="1"/>
          <w:numId w:val="19"/>
        </w:numPr>
        <w:tabs>
          <w:tab w:val="left" w:pos="1840"/>
        </w:tabs>
        <w:spacing w:before="128"/>
      </w:pPr>
      <w:r>
        <w:rPr>
          <w:color w:val="0D0D0D"/>
        </w:rPr>
        <w:t>Axial</w:t>
      </w:r>
      <w:r>
        <w:rPr>
          <w:color w:val="0D0D0D"/>
          <w:spacing w:val="-1"/>
        </w:rPr>
        <w:t xml:space="preserve"> </w:t>
      </w:r>
      <w:r>
        <w:rPr>
          <w:color w:val="0D0D0D"/>
        </w:rPr>
        <w:t>skeleton</w:t>
      </w:r>
    </w:p>
    <w:p w:rsidR="00C27831" w:rsidRDefault="00DD3AAA">
      <w:pPr>
        <w:pStyle w:val="ListParagraph"/>
        <w:numPr>
          <w:ilvl w:val="0"/>
          <w:numId w:val="19"/>
        </w:numPr>
        <w:tabs>
          <w:tab w:val="left" w:pos="1211"/>
          <w:tab w:val="left" w:pos="1212"/>
        </w:tabs>
        <w:ind w:left="1211" w:hanging="451"/>
      </w:pPr>
      <w:r>
        <w:rPr>
          <w:color w:val="0D0D0D"/>
        </w:rPr>
        <w:t>Specimen</w:t>
      </w:r>
    </w:p>
    <w:p w:rsidR="00C27831" w:rsidRDefault="00DD3AAA">
      <w:pPr>
        <w:pStyle w:val="ListParagraph"/>
        <w:numPr>
          <w:ilvl w:val="1"/>
          <w:numId w:val="19"/>
        </w:numPr>
        <w:tabs>
          <w:tab w:val="left" w:pos="1840"/>
        </w:tabs>
      </w:pPr>
      <w:r>
        <w:rPr>
          <w:color w:val="0D0D0D"/>
        </w:rPr>
        <w:t>Heart</w:t>
      </w:r>
    </w:p>
    <w:p w:rsidR="00C27831" w:rsidRDefault="00DD3AAA">
      <w:pPr>
        <w:pStyle w:val="ListParagraph"/>
        <w:numPr>
          <w:ilvl w:val="1"/>
          <w:numId w:val="19"/>
        </w:numPr>
        <w:tabs>
          <w:tab w:val="left" w:pos="1840"/>
        </w:tabs>
      </w:pPr>
      <w:r>
        <w:rPr>
          <w:color w:val="0D0D0D"/>
        </w:rPr>
        <w:t>Lungs</w:t>
      </w:r>
    </w:p>
    <w:p w:rsidR="00C27831" w:rsidRDefault="00DD3AAA">
      <w:pPr>
        <w:pStyle w:val="ListParagraph"/>
        <w:numPr>
          <w:ilvl w:val="1"/>
          <w:numId w:val="19"/>
        </w:numPr>
        <w:tabs>
          <w:tab w:val="left" w:pos="1840"/>
        </w:tabs>
      </w:pPr>
      <w:r>
        <w:rPr>
          <w:color w:val="0D0D0D"/>
        </w:rPr>
        <w:t>Larynx</w:t>
      </w:r>
    </w:p>
    <w:p w:rsidR="00C27831" w:rsidRDefault="00DD3AAA">
      <w:pPr>
        <w:pStyle w:val="ListParagraph"/>
        <w:numPr>
          <w:ilvl w:val="1"/>
          <w:numId w:val="19"/>
        </w:numPr>
        <w:tabs>
          <w:tab w:val="left" w:pos="1840"/>
        </w:tabs>
      </w:pPr>
      <w:r>
        <w:rPr>
          <w:color w:val="0D0D0D"/>
        </w:rPr>
        <w:t>Skin</w:t>
      </w:r>
    </w:p>
    <w:p w:rsidR="00C27831" w:rsidRDefault="00DD3AAA">
      <w:pPr>
        <w:pStyle w:val="ListParagraph"/>
        <w:numPr>
          <w:ilvl w:val="0"/>
          <w:numId w:val="19"/>
        </w:numPr>
        <w:tabs>
          <w:tab w:val="left" w:pos="1211"/>
          <w:tab w:val="left" w:pos="1212"/>
        </w:tabs>
        <w:ind w:left="1211" w:hanging="451"/>
      </w:pPr>
      <w:r>
        <w:rPr>
          <w:color w:val="0D0D0D"/>
        </w:rPr>
        <w:t>Study and care of</w:t>
      </w:r>
      <w:r>
        <w:rPr>
          <w:color w:val="0D0D0D"/>
          <w:spacing w:val="-4"/>
        </w:rPr>
        <w:t xml:space="preserve"> </w:t>
      </w:r>
      <w:r>
        <w:rPr>
          <w:color w:val="0D0D0D"/>
        </w:rPr>
        <w:t>microscope.</w:t>
      </w:r>
    </w:p>
    <w:p w:rsidR="00C27831" w:rsidRDefault="00DD3AAA">
      <w:pPr>
        <w:pStyle w:val="ListParagraph"/>
        <w:numPr>
          <w:ilvl w:val="0"/>
          <w:numId w:val="19"/>
        </w:numPr>
        <w:tabs>
          <w:tab w:val="left" w:pos="1211"/>
          <w:tab w:val="left" w:pos="1212"/>
        </w:tabs>
        <w:ind w:left="1211" w:hanging="451"/>
      </w:pPr>
      <w:r>
        <w:rPr>
          <w:color w:val="0D0D0D"/>
        </w:rPr>
        <w:t>Collection of blood</w:t>
      </w:r>
      <w:r>
        <w:rPr>
          <w:color w:val="0D0D0D"/>
          <w:spacing w:val="-5"/>
        </w:rPr>
        <w:t xml:space="preserve"> </w:t>
      </w:r>
      <w:r>
        <w:rPr>
          <w:color w:val="0D0D0D"/>
        </w:rPr>
        <w:t>samples.</w:t>
      </w:r>
    </w:p>
    <w:p w:rsidR="00C27831" w:rsidRDefault="00DD3AAA">
      <w:pPr>
        <w:pStyle w:val="ListParagraph"/>
        <w:numPr>
          <w:ilvl w:val="0"/>
          <w:numId w:val="19"/>
        </w:numPr>
        <w:tabs>
          <w:tab w:val="left" w:pos="1211"/>
          <w:tab w:val="left" w:pos="1212"/>
        </w:tabs>
        <w:ind w:left="1211" w:hanging="451"/>
      </w:pPr>
      <w:r>
        <w:rPr>
          <w:color w:val="0D0D0D"/>
        </w:rPr>
        <w:t>Hemocytometer.</w:t>
      </w:r>
    </w:p>
    <w:p w:rsidR="00C27831" w:rsidRDefault="00DD3AAA">
      <w:pPr>
        <w:pStyle w:val="ListParagraph"/>
        <w:numPr>
          <w:ilvl w:val="0"/>
          <w:numId w:val="19"/>
        </w:numPr>
        <w:tabs>
          <w:tab w:val="left" w:pos="1211"/>
          <w:tab w:val="left" w:pos="1212"/>
        </w:tabs>
        <w:spacing w:before="128"/>
        <w:ind w:left="1211" w:hanging="451"/>
      </w:pPr>
      <w:r>
        <w:rPr>
          <w:color w:val="0D0D0D"/>
        </w:rPr>
        <w:t>Determination of Erythrocyte Sedimentation Rate (ESR) and Packed Cell Volume</w:t>
      </w:r>
      <w:r>
        <w:rPr>
          <w:color w:val="0D0D0D"/>
          <w:spacing w:val="-13"/>
        </w:rPr>
        <w:t xml:space="preserve"> </w:t>
      </w:r>
      <w:r>
        <w:rPr>
          <w:color w:val="0D0D0D"/>
        </w:rPr>
        <w:t>(PCV).</w:t>
      </w:r>
    </w:p>
    <w:p w:rsidR="00C27831" w:rsidRDefault="00DD3AAA">
      <w:pPr>
        <w:pStyle w:val="ListParagraph"/>
        <w:numPr>
          <w:ilvl w:val="0"/>
          <w:numId w:val="19"/>
        </w:numPr>
        <w:tabs>
          <w:tab w:val="left" w:pos="1211"/>
          <w:tab w:val="left" w:pos="1212"/>
        </w:tabs>
        <w:ind w:left="1211" w:hanging="451"/>
      </w:pPr>
      <w:r>
        <w:rPr>
          <w:color w:val="0D0D0D"/>
        </w:rPr>
        <w:t>Estimation of Hemoglobin</w:t>
      </w:r>
      <w:r>
        <w:rPr>
          <w:color w:val="0D0D0D"/>
          <w:spacing w:val="-1"/>
        </w:rPr>
        <w:t xml:space="preserve"> </w:t>
      </w:r>
      <w:r>
        <w:rPr>
          <w:color w:val="0D0D0D"/>
        </w:rPr>
        <w:t>concentration.</w:t>
      </w:r>
    </w:p>
    <w:p w:rsidR="00C27831" w:rsidRDefault="00DD3AAA">
      <w:pPr>
        <w:pStyle w:val="ListParagraph"/>
        <w:numPr>
          <w:ilvl w:val="0"/>
          <w:numId w:val="19"/>
        </w:numPr>
        <w:tabs>
          <w:tab w:val="left" w:pos="1211"/>
          <w:tab w:val="left" w:pos="1212"/>
        </w:tabs>
        <w:ind w:left="1211" w:hanging="451"/>
      </w:pPr>
      <w:r>
        <w:rPr>
          <w:color w:val="0D0D0D"/>
        </w:rPr>
        <w:t>Total RBC</w:t>
      </w:r>
      <w:r>
        <w:rPr>
          <w:color w:val="0D0D0D"/>
          <w:spacing w:val="-2"/>
        </w:rPr>
        <w:t xml:space="preserve"> </w:t>
      </w:r>
      <w:r>
        <w:rPr>
          <w:color w:val="0D0D0D"/>
        </w:rPr>
        <w:t>count.</w:t>
      </w:r>
    </w:p>
    <w:p w:rsidR="00C27831" w:rsidRDefault="00DD3AAA">
      <w:pPr>
        <w:pStyle w:val="ListParagraph"/>
        <w:numPr>
          <w:ilvl w:val="0"/>
          <w:numId w:val="19"/>
        </w:numPr>
        <w:tabs>
          <w:tab w:val="left" w:pos="1212"/>
        </w:tabs>
        <w:ind w:left="1211" w:hanging="451"/>
      </w:pPr>
      <w:r>
        <w:rPr>
          <w:color w:val="0D0D0D"/>
        </w:rPr>
        <w:t>Determination of red blood cell</w:t>
      </w:r>
      <w:r>
        <w:rPr>
          <w:color w:val="0D0D0D"/>
          <w:spacing w:val="-7"/>
        </w:rPr>
        <w:t xml:space="preserve"> </w:t>
      </w:r>
      <w:r>
        <w:rPr>
          <w:color w:val="0D0D0D"/>
        </w:rPr>
        <w:t>indices.</w:t>
      </w:r>
    </w:p>
    <w:p w:rsidR="00C27831" w:rsidRDefault="00DD3AAA">
      <w:pPr>
        <w:pStyle w:val="ListParagraph"/>
        <w:numPr>
          <w:ilvl w:val="0"/>
          <w:numId w:val="19"/>
        </w:numPr>
        <w:tabs>
          <w:tab w:val="left" w:pos="1212"/>
        </w:tabs>
        <w:ind w:left="1211" w:hanging="451"/>
      </w:pPr>
      <w:r>
        <w:rPr>
          <w:color w:val="0D0D0D"/>
        </w:rPr>
        <w:t>Total Leukocyte</w:t>
      </w:r>
      <w:r>
        <w:rPr>
          <w:color w:val="0D0D0D"/>
          <w:spacing w:val="-2"/>
        </w:rPr>
        <w:t xml:space="preserve"> </w:t>
      </w:r>
      <w:r>
        <w:rPr>
          <w:color w:val="0D0D0D"/>
        </w:rPr>
        <w:t>count.</w:t>
      </w:r>
    </w:p>
    <w:p w:rsidR="00C27831" w:rsidRDefault="00DD3AAA">
      <w:pPr>
        <w:pStyle w:val="ListParagraph"/>
        <w:numPr>
          <w:ilvl w:val="0"/>
          <w:numId w:val="19"/>
        </w:numPr>
        <w:tabs>
          <w:tab w:val="left" w:pos="1212"/>
        </w:tabs>
        <w:ind w:left="1211" w:hanging="451"/>
      </w:pPr>
      <w:r>
        <w:rPr>
          <w:color w:val="0D0D0D"/>
        </w:rPr>
        <w:t>Preparation and examination of blood</w:t>
      </w:r>
      <w:r>
        <w:rPr>
          <w:color w:val="0D0D0D"/>
        </w:rPr>
        <w:t xml:space="preserve"> smear &amp; Differential Leukocyte Count</w:t>
      </w:r>
      <w:r>
        <w:rPr>
          <w:color w:val="0D0D0D"/>
          <w:spacing w:val="-13"/>
        </w:rPr>
        <w:t xml:space="preserve"> </w:t>
      </w:r>
      <w:r>
        <w:rPr>
          <w:color w:val="0D0D0D"/>
        </w:rPr>
        <w:t>(DLC).</w:t>
      </w:r>
    </w:p>
    <w:p w:rsidR="00C27831" w:rsidRDefault="00C27831">
      <w:pPr>
        <w:pStyle w:val="BodyText"/>
        <w:spacing w:before="0"/>
      </w:pPr>
    </w:p>
    <w:p w:rsidR="00C27831" w:rsidRDefault="00DD3AAA">
      <w:pPr>
        <w:pStyle w:val="Heading2"/>
        <w:spacing w:before="132"/>
        <w:ind w:left="2271"/>
        <w:rPr>
          <w:u w:val="none"/>
        </w:rPr>
      </w:pPr>
      <w:r>
        <w:rPr>
          <w:u w:val="thick"/>
        </w:rPr>
        <w:t>MEDICAL MICROBIOLOGY – MBL12202</w:t>
      </w:r>
    </w:p>
    <w:p w:rsidR="00C27831" w:rsidRDefault="00C27831">
      <w:pPr>
        <w:pStyle w:val="BodyText"/>
        <w:spacing w:before="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8765"/>
      </w:tblGrid>
      <w:tr w:rsidR="00C27831">
        <w:trPr>
          <w:trHeight w:hRule="exact" w:val="742"/>
        </w:trPr>
        <w:tc>
          <w:tcPr>
            <w:tcW w:w="1243" w:type="dxa"/>
          </w:tcPr>
          <w:p w:rsidR="00C27831" w:rsidRDefault="00C27831">
            <w:pPr>
              <w:pStyle w:val="TableParagraph"/>
              <w:spacing w:before="8"/>
              <w:rPr>
                <w:b/>
                <w:sz w:val="20"/>
              </w:rPr>
            </w:pPr>
          </w:p>
          <w:p w:rsidR="00C27831" w:rsidRDefault="00DD3AAA">
            <w:pPr>
              <w:pStyle w:val="TableParagraph"/>
              <w:ind w:left="463"/>
              <w:rPr>
                <w:b/>
              </w:rPr>
            </w:pPr>
            <w:r>
              <w:rPr>
                <w:b/>
              </w:rPr>
              <w:t>UNIT</w:t>
            </w:r>
          </w:p>
        </w:tc>
        <w:tc>
          <w:tcPr>
            <w:tcW w:w="8765" w:type="dxa"/>
          </w:tcPr>
          <w:p w:rsidR="00C27831" w:rsidRDefault="00C27831">
            <w:pPr>
              <w:pStyle w:val="TableParagraph"/>
              <w:spacing w:before="8"/>
              <w:rPr>
                <w:b/>
                <w:sz w:val="20"/>
              </w:rPr>
            </w:pPr>
          </w:p>
          <w:p w:rsidR="00C27831" w:rsidRDefault="00DD3AAA">
            <w:pPr>
              <w:pStyle w:val="TableParagraph"/>
              <w:ind w:left="3273" w:right="4354"/>
              <w:jc w:val="center"/>
              <w:rPr>
                <w:b/>
              </w:rPr>
            </w:pPr>
            <w:r>
              <w:rPr>
                <w:b/>
              </w:rPr>
              <w:t>CONTENT</w:t>
            </w:r>
          </w:p>
        </w:tc>
      </w:tr>
      <w:tr w:rsidR="00C27831">
        <w:trPr>
          <w:trHeight w:hRule="exact" w:val="1277"/>
        </w:trPr>
        <w:tc>
          <w:tcPr>
            <w:tcW w:w="1243"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ind w:left="463"/>
            </w:pPr>
            <w:r>
              <w:t>1</w:t>
            </w:r>
          </w:p>
        </w:tc>
        <w:tc>
          <w:tcPr>
            <w:tcW w:w="8765" w:type="dxa"/>
          </w:tcPr>
          <w:p w:rsidR="00C27831" w:rsidRDefault="00DD3AAA">
            <w:pPr>
              <w:pStyle w:val="TableParagraph"/>
              <w:ind w:left="100" w:right="97"/>
              <w:jc w:val="both"/>
            </w:pPr>
            <w:r>
              <w:rPr>
                <w:b/>
              </w:rPr>
              <w:t xml:space="preserve">Introduction and Brief History of Microbiology: </w:t>
            </w:r>
            <w:r>
              <w:t>General Introduction &amp;</w:t>
            </w:r>
            <w:r>
              <w:t xml:space="preserve"> terms used in Microbiology; Classification, morphology and physiology of bacteria; Historical aspect and Branches of Microbiology; Prokaryotic organisms- Prokaryote Vs Eukaryote - cell wall, structures external to cell wall, structures internal to cell wa</w:t>
            </w:r>
            <w:r>
              <w:t>ll; Eukaryotic organisms- structure   of eukaryotes, characteristics of</w:t>
            </w:r>
            <w:r>
              <w:rPr>
                <w:spacing w:val="-2"/>
              </w:rPr>
              <w:t xml:space="preserve"> </w:t>
            </w:r>
            <w:r>
              <w:t>eukaryotes.</w:t>
            </w:r>
          </w:p>
        </w:tc>
      </w:tr>
      <w:tr w:rsidR="00C27831">
        <w:trPr>
          <w:trHeight w:hRule="exact" w:val="2033"/>
        </w:trPr>
        <w:tc>
          <w:tcPr>
            <w:tcW w:w="1243"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ind w:left="463"/>
            </w:pPr>
            <w:r>
              <w:t>2</w:t>
            </w:r>
          </w:p>
        </w:tc>
        <w:tc>
          <w:tcPr>
            <w:tcW w:w="8765" w:type="dxa"/>
          </w:tcPr>
          <w:p w:rsidR="00C27831" w:rsidRDefault="00DD3AAA">
            <w:pPr>
              <w:pStyle w:val="TableParagraph"/>
              <w:ind w:left="100" w:right="98"/>
              <w:jc w:val="both"/>
            </w:pPr>
            <w:r>
              <w:rPr>
                <w:b/>
              </w:rPr>
              <w:t xml:space="preserve">Growth, Nutrition &amp; Multiplication of Bacteria: </w:t>
            </w:r>
            <w:r>
              <w:t>Classification of bacteria on the basis of Nutrition; Structure &amp;</w:t>
            </w:r>
            <w:r>
              <w:t xml:space="preserve"> definition of a bacterial cell wall; Growth requirements of  microorganism- Chemical requirements, Physical requirements; Bacterial classification based on shapes; Bacterial classification based on staining methods; Classification based on Oxygen requirem</w:t>
            </w:r>
            <w:r>
              <w:t xml:space="preserve">ent (Aerobic &amp; Anaerobic bacteria); Autotrophic &amp; Heterotrophic bacteria; Bacterial Classification based on environment; Growth &amp; Multiplication of bacteria, Bacterial growth curve, Bacterial cell division, Generation time; Environmental factors affecting </w:t>
            </w:r>
            <w:r>
              <w:t>growth- Oxygen requirements, pH, Temperature, Carbon dioxide, Osmotic</w:t>
            </w:r>
            <w:r>
              <w:rPr>
                <w:spacing w:val="-10"/>
              </w:rPr>
              <w:t xml:space="preserve"> </w:t>
            </w:r>
            <w:r>
              <w:t>pressure.</w:t>
            </w:r>
          </w:p>
        </w:tc>
      </w:tr>
      <w:tr w:rsidR="00C27831">
        <w:trPr>
          <w:trHeight w:hRule="exact" w:val="516"/>
        </w:trPr>
        <w:tc>
          <w:tcPr>
            <w:tcW w:w="1243" w:type="dxa"/>
          </w:tcPr>
          <w:p w:rsidR="00C27831" w:rsidRDefault="00DD3AAA">
            <w:pPr>
              <w:pStyle w:val="TableParagraph"/>
              <w:spacing w:before="121"/>
              <w:ind w:left="463"/>
            </w:pPr>
            <w:r>
              <w:t>3</w:t>
            </w:r>
          </w:p>
        </w:tc>
        <w:tc>
          <w:tcPr>
            <w:tcW w:w="8765" w:type="dxa"/>
          </w:tcPr>
          <w:p w:rsidR="00C27831" w:rsidRDefault="00DD3AAA">
            <w:pPr>
              <w:pStyle w:val="TableParagraph"/>
              <w:spacing w:line="242" w:lineRule="auto"/>
              <w:ind w:left="100"/>
            </w:pPr>
            <w:r>
              <w:rPr>
                <w:b/>
              </w:rPr>
              <w:t xml:space="preserve">Microscopy: </w:t>
            </w:r>
            <w:r>
              <w:t>Introduction to microscopy; Purpose of microscopy; Definition of Microscope; Principles, importance &amp; parts of Microscope; Types of Microscope.</w:t>
            </w:r>
          </w:p>
        </w:tc>
      </w:tr>
    </w:tbl>
    <w:p w:rsidR="00C27831" w:rsidRDefault="00C27831">
      <w:pPr>
        <w:spacing w:line="242" w:lineRule="auto"/>
        <w:sectPr w:rsidR="00C27831">
          <w:pgSz w:w="12240" w:h="15840"/>
          <w:pgMar w:top="94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8765"/>
      </w:tblGrid>
      <w:tr w:rsidR="00C27831">
        <w:trPr>
          <w:trHeight w:hRule="exact" w:val="1022"/>
        </w:trPr>
        <w:tc>
          <w:tcPr>
            <w:tcW w:w="1243" w:type="dxa"/>
          </w:tcPr>
          <w:p w:rsidR="00C27831" w:rsidRDefault="00C27831">
            <w:pPr>
              <w:pStyle w:val="TableParagraph"/>
              <w:spacing w:before="5"/>
              <w:rPr>
                <w:b/>
                <w:sz w:val="32"/>
              </w:rPr>
            </w:pPr>
          </w:p>
          <w:p w:rsidR="00C27831" w:rsidRDefault="00DD3AAA">
            <w:pPr>
              <w:pStyle w:val="TableParagraph"/>
              <w:ind w:left="463"/>
            </w:pPr>
            <w:r>
              <w:t>4</w:t>
            </w:r>
          </w:p>
        </w:tc>
        <w:tc>
          <w:tcPr>
            <w:tcW w:w="8765" w:type="dxa"/>
          </w:tcPr>
          <w:p w:rsidR="00C27831" w:rsidRDefault="00DD3AAA">
            <w:pPr>
              <w:pStyle w:val="TableParagraph"/>
              <w:ind w:left="100" w:right="99"/>
              <w:jc w:val="both"/>
            </w:pPr>
            <w:r>
              <w:rPr>
                <w:b/>
              </w:rPr>
              <w:t xml:space="preserve">Sterilization and Disinfection: </w:t>
            </w:r>
            <w:r>
              <w:t>Introduction to Sterilization &amp; Disinfection; Definition of Sterilization, Disinfection; Physical &amp; Chemical methods to destroy or reduce microbes; Physical methods- Sunlight, Drying, Heat, Filtration, Radiation; Chemical m</w:t>
            </w:r>
            <w:r>
              <w:t>ethods- Use of Alcohols, Aldehydes, Dyes, Halogens, phenols, Gases, Surface-Active agents, Metallic</w:t>
            </w:r>
            <w:r>
              <w:rPr>
                <w:spacing w:val="-15"/>
              </w:rPr>
              <w:t xml:space="preserve"> </w:t>
            </w:r>
            <w:r>
              <w:t>salts.</w:t>
            </w:r>
          </w:p>
        </w:tc>
      </w:tr>
      <w:tr w:rsidR="00C27831">
        <w:trPr>
          <w:trHeight w:hRule="exact" w:val="1274"/>
        </w:trPr>
        <w:tc>
          <w:tcPr>
            <w:tcW w:w="1243"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ind w:left="463"/>
            </w:pPr>
            <w:r>
              <w:t>5</w:t>
            </w:r>
          </w:p>
        </w:tc>
        <w:tc>
          <w:tcPr>
            <w:tcW w:w="8765" w:type="dxa"/>
          </w:tcPr>
          <w:p w:rsidR="00C27831" w:rsidRDefault="00DD3AAA">
            <w:pPr>
              <w:pStyle w:val="TableParagraph"/>
              <w:ind w:left="100" w:right="99"/>
              <w:jc w:val="both"/>
            </w:pPr>
            <w:r>
              <w:rPr>
                <w:b/>
              </w:rPr>
              <w:t xml:space="preserve">Staining of Bacteria: </w:t>
            </w:r>
            <w:r>
              <w:t>Definition of Bacterial Staining; Principle &amp; purpose of staining; Types of microbiological stain: Basic stains, Acidic st</w:t>
            </w:r>
            <w:r>
              <w:t>ains, Neutral stains; Types of staining methods: Simple staining method, Differential staining method, Special staining method, Spore staining method, Capsule staining method; Principle &amp; procedure of Gram stain &amp; Ziehl Neelsen stain; Result interpretation</w:t>
            </w:r>
            <w:r>
              <w:t xml:space="preserve"> and application of Gram staining &amp; Ziehl Neelsen staining.</w:t>
            </w:r>
          </w:p>
        </w:tc>
      </w:tr>
      <w:tr w:rsidR="00C27831">
        <w:trPr>
          <w:trHeight w:hRule="exact" w:val="847"/>
        </w:trPr>
        <w:tc>
          <w:tcPr>
            <w:tcW w:w="1243" w:type="dxa"/>
          </w:tcPr>
          <w:p w:rsidR="00C27831" w:rsidRDefault="00C27831">
            <w:pPr>
              <w:pStyle w:val="TableParagraph"/>
              <w:spacing w:before="10"/>
              <w:rPr>
                <w:b/>
                <w:sz w:val="24"/>
              </w:rPr>
            </w:pPr>
          </w:p>
          <w:p w:rsidR="00C27831" w:rsidRDefault="00DD3AAA">
            <w:pPr>
              <w:pStyle w:val="TableParagraph"/>
              <w:ind w:left="463"/>
            </w:pPr>
            <w:r>
              <w:t>6</w:t>
            </w:r>
          </w:p>
        </w:tc>
        <w:tc>
          <w:tcPr>
            <w:tcW w:w="8765" w:type="dxa"/>
          </w:tcPr>
          <w:p w:rsidR="00C27831" w:rsidRDefault="00DD3AAA">
            <w:pPr>
              <w:pStyle w:val="TableParagraph"/>
              <w:ind w:left="100" w:right="98"/>
              <w:jc w:val="both"/>
            </w:pPr>
            <w:r>
              <w:rPr>
                <w:b/>
              </w:rPr>
              <w:t xml:space="preserve">Biochemical Identification of Bacteria: </w:t>
            </w:r>
            <w:r>
              <w:t>Brief introduction to biochemical test to identify bacteria; Principle, procedure, result interpretation and application of Catalase, Oxidase, Coagulase, Indole, Citrate, Urease, Triple sugar iron.</w:t>
            </w:r>
          </w:p>
        </w:tc>
      </w:tr>
      <w:tr w:rsidR="00C27831">
        <w:trPr>
          <w:trHeight w:hRule="exact" w:val="2033"/>
        </w:trPr>
        <w:tc>
          <w:tcPr>
            <w:tcW w:w="1243"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spacing w:before="1"/>
              <w:ind w:left="463"/>
            </w:pPr>
            <w:r>
              <w:t>7</w:t>
            </w:r>
          </w:p>
        </w:tc>
        <w:tc>
          <w:tcPr>
            <w:tcW w:w="8765" w:type="dxa"/>
          </w:tcPr>
          <w:p w:rsidR="00C27831" w:rsidRDefault="00DD3AAA">
            <w:pPr>
              <w:pStyle w:val="TableParagraph"/>
              <w:ind w:left="100" w:right="99"/>
              <w:jc w:val="both"/>
            </w:pPr>
            <w:r>
              <w:rPr>
                <w:b/>
              </w:rPr>
              <w:t xml:space="preserve">Bacterial Culture Media &amp; Culture Methods: </w:t>
            </w:r>
            <w:r>
              <w:t>Introduction and definition of culture media; Common ingredients of culture media; A brief note on agar; Importance of culture media; Types of culture media (solid, liquid, simple, complex, defines &amp; semi-defined media); Types of  special</w:t>
            </w:r>
            <w:r>
              <w:rPr>
                <w:spacing w:val="-1"/>
              </w:rPr>
              <w:t xml:space="preserve"> </w:t>
            </w:r>
            <w:r>
              <w:t>media.</w:t>
            </w:r>
          </w:p>
          <w:p w:rsidR="00C27831" w:rsidRDefault="00DD3AAA">
            <w:pPr>
              <w:pStyle w:val="TableParagraph"/>
              <w:ind w:left="100" w:right="99"/>
              <w:jc w:val="both"/>
            </w:pPr>
            <w:r>
              <w:rPr>
                <w:b/>
              </w:rPr>
              <w:t>Culture Me</w:t>
            </w:r>
            <w:r>
              <w:rPr>
                <w:b/>
              </w:rPr>
              <w:t xml:space="preserve">thods: </w:t>
            </w:r>
            <w:r>
              <w:t xml:space="preserve">Introduction to bacterial culture; Purpose of bacterial culture; Methods to isolate the bacteria- Streak culture, Stroke culture, Stab culture, Pour plate culture,  Liquid culture; Special methods of Anaerobic culture-McIntosh-Fildes anaerobic jar, </w:t>
            </w:r>
            <w:r>
              <w:t>Gaspac,  Anaerobic</w:t>
            </w:r>
            <w:r>
              <w:rPr>
                <w:spacing w:val="-1"/>
              </w:rPr>
              <w:t xml:space="preserve"> </w:t>
            </w:r>
            <w:r>
              <w:t>chamber.</w:t>
            </w:r>
          </w:p>
        </w:tc>
      </w:tr>
      <w:tr w:rsidR="00C27831">
        <w:trPr>
          <w:trHeight w:hRule="exact" w:val="768"/>
        </w:trPr>
        <w:tc>
          <w:tcPr>
            <w:tcW w:w="1243" w:type="dxa"/>
          </w:tcPr>
          <w:p w:rsidR="00C27831" w:rsidRDefault="00C27831">
            <w:pPr>
              <w:pStyle w:val="TableParagraph"/>
              <w:spacing w:before="6"/>
              <w:rPr>
                <w:b/>
                <w:sz w:val="21"/>
              </w:rPr>
            </w:pPr>
          </w:p>
          <w:p w:rsidR="00C27831" w:rsidRDefault="00DD3AAA">
            <w:pPr>
              <w:pStyle w:val="TableParagraph"/>
              <w:spacing w:before="1"/>
              <w:ind w:left="463"/>
            </w:pPr>
            <w:r>
              <w:t>8</w:t>
            </w:r>
          </w:p>
        </w:tc>
        <w:tc>
          <w:tcPr>
            <w:tcW w:w="8765" w:type="dxa"/>
          </w:tcPr>
          <w:p w:rsidR="00C27831" w:rsidRDefault="00DD3AAA">
            <w:pPr>
              <w:pStyle w:val="TableParagraph"/>
              <w:ind w:left="100" w:right="98"/>
              <w:jc w:val="both"/>
            </w:pPr>
            <w:r>
              <w:rPr>
                <w:b/>
              </w:rPr>
              <w:t xml:space="preserve">Antibiotic Sensitivity Test: </w:t>
            </w:r>
            <w:r>
              <w:t>Introduction &amp;</w:t>
            </w:r>
            <w:r>
              <w:t xml:space="preserve"> use of antibiotic sensitivity test; Role of antibiotic sensitivity test; Components of antibiotic sensitivity test; Types of antibiotic sensitivity test (Diffusion and Dilution method of antibiotic susceptibility testing).</w:t>
            </w:r>
          </w:p>
        </w:tc>
      </w:tr>
      <w:tr w:rsidR="00C27831">
        <w:trPr>
          <w:trHeight w:hRule="exact" w:val="1277"/>
        </w:trPr>
        <w:tc>
          <w:tcPr>
            <w:tcW w:w="1243"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ind w:left="463"/>
            </w:pPr>
            <w:r>
              <w:t>9</w:t>
            </w:r>
          </w:p>
        </w:tc>
        <w:tc>
          <w:tcPr>
            <w:tcW w:w="8765" w:type="dxa"/>
          </w:tcPr>
          <w:p w:rsidR="00C27831" w:rsidRDefault="00DD3AAA">
            <w:pPr>
              <w:pStyle w:val="TableParagraph"/>
              <w:ind w:left="100" w:right="98"/>
              <w:jc w:val="both"/>
            </w:pPr>
            <w:r>
              <w:rPr>
                <w:b/>
              </w:rPr>
              <w:t>Introduction to Medical Par</w:t>
            </w:r>
            <w:r>
              <w:rPr>
                <w:b/>
              </w:rPr>
              <w:t xml:space="preserve">asitology: </w:t>
            </w:r>
            <w:r>
              <w:t>Brief introduction into concepts &amp; terminology of parasitology (Symbiosis, Commensalism, Mutualism, Parasitism); Definition of Parasite &amp; type of parasites; Host &amp; common type of host; Lifecycle &amp; types of life cycle; Relationship between parasi</w:t>
            </w:r>
            <w:r>
              <w:t>te &amp; host; The basic factors of transmission of parasitic diseases; The preventive measures of parasitic diseases.</w:t>
            </w:r>
          </w:p>
        </w:tc>
      </w:tr>
    </w:tbl>
    <w:p w:rsidR="00C27831" w:rsidRDefault="00C27831">
      <w:pPr>
        <w:pStyle w:val="BodyText"/>
        <w:spacing w:before="9"/>
        <w:rPr>
          <w:b/>
          <w:sz w:val="15"/>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18"/>
        </w:numPr>
        <w:tabs>
          <w:tab w:val="left" w:pos="1300"/>
        </w:tabs>
        <w:spacing w:before="96"/>
        <w:ind w:hanging="361"/>
      </w:pPr>
      <w:r>
        <w:t>Ryan K.J and Ray C.G. SHerris, “Medical Microbiology”, 4</w:t>
      </w:r>
      <w:r>
        <w:rPr>
          <w:position w:val="10"/>
          <w:sz w:val="14"/>
        </w:rPr>
        <w:t xml:space="preserve">th </w:t>
      </w:r>
      <w:r>
        <w:t>ed. McGraw</w:t>
      </w:r>
      <w:r>
        <w:rPr>
          <w:spacing w:val="-10"/>
        </w:rPr>
        <w:t xml:space="preserve"> </w:t>
      </w:r>
      <w:r>
        <w:t>Hill.</w:t>
      </w:r>
    </w:p>
    <w:p w:rsidR="00C27831" w:rsidRDefault="00DD3AAA">
      <w:pPr>
        <w:pStyle w:val="ListParagraph"/>
        <w:numPr>
          <w:ilvl w:val="0"/>
          <w:numId w:val="18"/>
        </w:numPr>
        <w:tabs>
          <w:tab w:val="left" w:pos="1300"/>
        </w:tabs>
        <w:spacing w:before="102" w:line="333" w:lineRule="auto"/>
        <w:ind w:right="152" w:hanging="361"/>
      </w:pPr>
      <w:r>
        <w:t>Gerard J. Tortora, Berdell R. Funke, Christine L. Case, Microbiology: An Introduction, Eight Edition, Hardcover: 944 pages, Publisher: Benjamin</w:t>
      </w:r>
      <w:r>
        <w:rPr>
          <w:spacing w:val="-16"/>
        </w:rPr>
        <w:t xml:space="preserve"> </w:t>
      </w:r>
      <w:r>
        <w:t>Cummings.</w:t>
      </w:r>
    </w:p>
    <w:p w:rsidR="00C27831" w:rsidRDefault="00DD3AAA">
      <w:pPr>
        <w:pStyle w:val="ListParagraph"/>
        <w:numPr>
          <w:ilvl w:val="0"/>
          <w:numId w:val="18"/>
        </w:numPr>
        <w:tabs>
          <w:tab w:val="left" w:pos="1300"/>
        </w:tabs>
        <w:spacing w:before="0" w:line="260" w:lineRule="exact"/>
        <w:ind w:hanging="361"/>
      </w:pPr>
      <w:r>
        <w:t>Prescott,  Harley  and  Klein’s  Microbiology  7</w:t>
      </w:r>
      <w:r>
        <w:rPr>
          <w:position w:val="10"/>
          <w:sz w:val="14"/>
        </w:rPr>
        <w:t xml:space="preserve">th  </w:t>
      </w:r>
      <w:r>
        <w:t xml:space="preserve">Ed.  Author:  Joanne  M  Wiley,  Christopher    </w:t>
      </w:r>
      <w:r>
        <w:rPr>
          <w:spacing w:val="12"/>
        </w:rPr>
        <w:t xml:space="preserve"> </w:t>
      </w:r>
      <w:r>
        <w:t>J</w:t>
      </w:r>
    </w:p>
    <w:p w:rsidR="00C27831" w:rsidRDefault="00DD3AAA">
      <w:pPr>
        <w:pStyle w:val="BodyText"/>
        <w:spacing w:before="99"/>
        <w:ind w:left="1299" w:right="194"/>
      </w:pPr>
      <w:r>
        <w:t>Woolverton, Linda M Sherwood.</w:t>
      </w:r>
    </w:p>
    <w:p w:rsidR="00C27831" w:rsidRDefault="00DD3AAA">
      <w:pPr>
        <w:pStyle w:val="Heading3"/>
        <w:spacing w:before="107"/>
      </w:pPr>
      <w:r>
        <w:t>WEB LINKS:</w:t>
      </w:r>
    </w:p>
    <w:p w:rsidR="00C27831" w:rsidRDefault="00C27831">
      <w:pPr>
        <w:pStyle w:val="ListParagraph"/>
        <w:numPr>
          <w:ilvl w:val="0"/>
          <w:numId w:val="17"/>
        </w:numPr>
        <w:tabs>
          <w:tab w:val="left" w:pos="1300"/>
        </w:tabs>
        <w:spacing w:before="114"/>
        <w:ind w:hanging="361"/>
      </w:pPr>
      <w:hyperlink r:id="rId31">
        <w:r w:rsidR="00DD3AAA">
          <w:t>http://www.microbeworld.org/history-of-microbiology</w:t>
        </w:r>
      </w:hyperlink>
    </w:p>
    <w:p w:rsidR="00C27831" w:rsidRDefault="00C27831">
      <w:pPr>
        <w:pStyle w:val="ListParagraph"/>
        <w:numPr>
          <w:ilvl w:val="0"/>
          <w:numId w:val="17"/>
        </w:numPr>
        <w:tabs>
          <w:tab w:val="left" w:pos="1300"/>
        </w:tabs>
        <w:spacing w:before="102" w:line="333" w:lineRule="auto"/>
        <w:ind w:right="714" w:hanging="361"/>
      </w:pPr>
      <w:hyperlink r:id="rId32">
        <w:r w:rsidR="00DD3AAA">
          <w:rPr>
            <w:spacing w:val="-1"/>
          </w:rPr>
          <w:t>http://www.britannica.com/EBchecked/topic/48203/bacteria/39334/Diversity-of-structure-of-</w:t>
        </w:r>
      </w:hyperlink>
      <w:r w:rsidR="00DD3AAA">
        <w:rPr>
          <w:spacing w:val="-1"/>
        </w:rPr>
        <w:t xml:space="preserve"> </w:t>
      </w:r>
      <w:r w:rsidR="00DD3AAA">
        <w:t>bacteria.</w:t>
      </w:r>
    </w:p>
    <w:p w:rsidR="00C27831" w:rsidRDefault="00C27831">
      <w:pPr>
        <w:pStyle w:val="ListParagraph"/>
        <w:numPr>
          <w:ilvl w:val="0"/>
          <w:numId w:val="17"/>
        </w:numPr>
        <w:tabs>
          <w:tab w:val="left" w:pos="1300"/>
        </w:tabs>
        <w:spacing w:before="7"/>
        <w:ind w:hanging="361"/>
      </w:pPr>
      <w:hyperlink r:id="rId33">
        <w:r w:rsidR="00DD3AAA">
          <w:t>http://www.textbookofbacteriology.net/themicrobialworld/control.html.</w:t>
        </w:r>
      </w:hyperlink>
    </w:p>
    <w:p w:rsidR="00C27831" w:rsidRDefault="00DD3AAA">
      <w:pPr>
        <w:pStyle w:val="Heading2"/>
        <w:spacing w:before="106"/>
        <w:ind w:left="1950"/>
        <w:rPr>
          <w:u w:val="none"/>
        </w:rPr>
      </w:pPr>
      <w:r>
        <w:rPr>
          <w:u w:val="thick"/>
        </w:rPr>
        <w:t>MEDICAL MICROBIOLOGY (P) – MBL12202P</w:t>
      </w:r>
    </w:p>
    <w:p w:rsidR="00C27831" w:rsidRDefault="00C27831">
      <w:pPr>
        <w:pStyle w:val="BodyText"/>
        <w:spacing w:before="2"/>
        <w:rPr>
          <w:b/>
          <w:sz w:val="23"/>
        </w:rPr>
      </w:pPr>
    </w:p>
    <w:p w:rsidR="00C27831" w:rsidRDefault="00DD3AAA">
      <w:pPr>
        <w:pStyle w:val="ListParagraph"/>
        <w:numPr>
          <w:ilvl w:val="1"/>
          <w:numId w:val="17"/>
        </w:numPr>
        <w:tabs>
          <w:tab w:val="left" w:pos="3371"/>
        </w:tabs>
        <w:spacing w:before="72"/>
        <w:ind w:hanging="359"/>
      </w:pPr>
      <w:r>
        <w:t>The</w:t>
      </w:r>
      <w:r>
        <w:rPr>
          <w:spacing w:val="-1"/>
        </w:rPr>
        <w:t xml:space="preserve"> </w:t>
      </w:r>
      <w:r>
        <w:t>microscope.</w:t>
      </w:r>
    </w:p>
    <w:p w:rsidR="00C27831" w:rsidRDefault="00DD3AAA">
      <w:pPr>
        <w:pStyle w:val="ListParagraph"/>
        <w:numPr>
          <w:ilvl w:val="1"/>
          <w:numId w:val="17"/>
        </w:numPr>
        <w:tabs>
          <w:tab w:val="left" w:pos="3371"/>
        </w:tabs>
        <w:ind w:hanging="359"/>
      </w:pPr>
      <w:r>
        <w:t>Sterilization.</w:t>
      </w:r>
    </w:p>
    <w:p w:rsidR="00C27831" w:rsidRDefault="00DD3AAA">
      <w:pPr>
        <w:pStyle w:val="ListParagraph"/>
        <w:numPr>
          <w:ilvl w:val="1"/>
          <w:numId w:val="17"/>
        </w:numPr>
        <w:tabs>
          <w:tab w:val="left" w:pos="3371"/>
        </w:tabs>
        <w:ind w:hanging="359"/>
      </w:pPr>
      <w:r>
        <w:t>Illustration of Staining</w:t>
      </w:r>
      <w:r>
        <w:rPr>
          <w:spacing w:val="-6"/>
        </w:rPr>
        <w:t xml:space="preserve"> </w:t>
      </w:r>
      <w:r>
        <w:t>Techniques.</w:t>
      </w:r>
    </w:p>
    <w:p w:rsidR="00C27831" w:rsidRDefault="00C27831">
      <w:pPr>
        <w:sectPr w:rsidR="00C27831">
          <w:pgSz w:w="12240" w:h="15840"/>
          <w:pgMar w:top="1000" w:right="780" w:bottom="880" w:left="1220" w:header="0" w:footer="691" w:gutter="0"/>
          <w:cols w:space="720"/>
        </w:sectPr>
      </w:pPr>
    </w:p>
    <w:p w:rsidR="00C27831" w:rsidRDefault="00DD3AAA">
      <w:pPr>
        <w:pStyle w:val="ListParagraph"/>
        <w:numPr>
          <w:ilvl w:val="1"/>
          <w:numId w:val="17"/>
        </w:numPr>
        <w:tabs>
          <w:tab w:val="left" w:pos="3371"/>
        </w:tabs>
        <w:spacing w:before="61"/>
        <w:ind w:hanging="359"/>
      </w:pPr>
      <w:r>
        <w:lastRenderedPageBreak/>
        <w:t>Identification of organism by b</w:t>
      </w:r>
      <w:r>
        <w:t>iochemical</w:t>
      </w:r>
      <w:r>
        <w:rPr>
          <w:spacing w:val="-8"/>
        </w:rPr>
        <w:t xml:space="preserve"> </w:t>
      </w:r>
      <w:r>
        <w:t>reactions.</w:t>
      </w:r>
    </w:p>
    <w:p w:rsidR="00C27831" w:rsidRDefault="00DD3AAA">
      <w:pPr>
        <w:pStyle w:val="ListParagraph"/>
        <w:numPr>
          <w:ilvl w:val="1"/>
          <w:numId w:val="17"/>
        </w:numPr>
        <w:tabs>
          <w:tab w:val="left" w:pos="3371"/>
        </w:tabs>
        <w:ind w:hanging="359"/>
      </w:pPr>
      <w:r>
        <w:t>Solid and liquid culture</w:t>
      </w:r>
      <w:r>
        <w:rPr>
          <w:spacing w:val="-1"/>
        </w:rPr>
        <w:t xml:space="preserve"> </w:t>
      </w:r>
      <w:r>
        <w:t>media.</w:t>
      </w:r>
    </w:p>
    <w:p w:rsidR="00C27831" w:rsidRDefault="00C27831">
      <w:pPr>
        <w:pStyle w:val="BodyText"/>
        <w:spacing w:before="0"/>
      </w:pPr>
    </w:p>
    <w:p w:rsidR="00C27831" w:rsidRDefault="00C27831">
      <w:pPr>
        <w:pStyle w:val="BodyText"/>
        <w:spacing w:before="4"/>
        <w:rPr>
          <w:sz w:val="19"/>
        </w:rPr>
      </w:pPr>
    </w:p>
    <w:p w:rsidR="00C27831" w:rsidRDefault="00DD3AAA">
      <w:pPr>
        <w:pStyle w:val="Heading2"/>
        <w:ind w:left="3102"/>
        <w:rPr>
          <w:u w:val="none"/>
        </w:rPr>
      </w:pPr>
      <w:r>
        <w:rPr>
          <w:u w:val="thick"/>
        </w:rPr>
        <w:t>BIOCHEMISTRY – BCH12202</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729"/>
      </w:tblGrid>
      <w:tr w:rsidR="00C27831">
        <w:trPr>
          <w:trHeight w:hRule="exact" w:val="744"/>
        </w:trPr>
        <w:tc>
          <w:tcPr>
            <w:tcW w:w="1279" w:type="dxa"/>
          </w:tcPr>
          <w:p w:rsidR="00C27831" w:rsidRDefault="00C27831">
            <w:pPr>
              <w:pStyle w:val="TableParagraph"/>
              <w:spacing w:before="11"/>
              <w:rPr>
                <w:b/>
                <w:sz w:val="20"/>
              </w:rPr>
            </w:pPr>
          </w:p>
          <w:p w:rsidR="00C27831" w:rsidRDefault="00DD3AAA">
            <w:pPr>
              <w:pStyle w:val="TableParagraph"/>
              <w:ind w:left="340" w:right="339"/>
              <w:jc w:val="center"/>
              <w:rPr>
                <w:b/>
              </w:rPr>
            </w:pPr>
            <w:r>
              <w:rPr>
                <w:b/>
              </w:rPr>
              <w:t>UNIT</w:t>
            </w:r>
          </w:p>
        </w:tc>
        <w:tc>
          <w:tcPr>
            <w:tcW w:w="8729" w:type="dxa"/>
          </w:tcPr>
          <w:p w:rsidR="00C27831" w:rsidRDefault="00C27831">
            <w:pPr>
              <w:pStyle w:val="TableParagraph"/>
              <w:spacing w:before="11"/>
              <w:rPr>
                <w:b/>
                <w:sz w:val="20"/>
              </w:rPr>
            </w:pPr>
          </w:p>
          <w:p w:rsidR="00C27831" w:rsidRDefault="00DD3AAA">
            <w:pPr>
              <w:pStyle w:val="TableParagraph"/>
              <w:ind w:left="3795" w:right="3796"/>
              <w:jc w:val="center"/>
              <w:rPr>
                <w:b/>
              </w:rPr>
            </w:pPr>
            <w:r>
              <w:rPr>
                <w:b/>
              </w:rPr>
              <w:t>CONTENT</w:t>
            </w:r>
          </w:p>
        </w:tc>
      </w:tr>
      <w:tr w:rsidR="00C27831">
        <w:trPr>
          <w:trHeight w:hRule="exact" w:val="1022"/>
        </w:trPr>
        <w:tc>
          <w:tcPr>
            <w:tcW w:w="1279" w:type="dxa"/>
          </w:tcPr>
          <w:p w:rsidR="00C27831" w:rsidRDefault="00C27831">
            <w:pPr>
              <w:pStyle w:val="TableParagraph"/>
              <w:spacing w:before="5"/>
              <w:rPr>
                <w:b/>
                <w:sz w:val="32"/>
              </w:rPr>
            </w:pPr>
          </w:p>
          <w:p w:rsidR="00C27831" w:rsidRDefault="00DD3AAA">
            <w:pPr>
              <w:pStyle w:val="TableParagraph"/>
              <w:jc w:val="center"/>
            </w:pPr>
            <w:r>
              <w:t>1</w:t>
            </w:r>
          </w:p>
        </w:tc>
        <w:tc>
          <w:tcPr>
            <w:tcW w:w="8729" w:type="dxa"/>
          </w:tcPr>
          <w:p w:rsidR="00C27831" w:rsidRDefault="00DD3AAA">
            <w:pPr>
              <w:pStyle w:val="TableParagraph"/>
              <w:ind w:left="100" w:right="101"/>
              <w:jc w:val="both"/>
            </w:pPr>
            <w:r>
              <w:rPr>
                <w:b/>
              </w:rPr>
              <w:t>Introduction to Biochemistry</w:t>
            </w:r>
            <w:r>
              <w:t>: Biophysical aspects of biochemistry; General introduction and role of biochemist, ethics, responsibility, safety measures and first aid; Cleaning and care of general laboratory glassware and equipment; Distilled water - types of distilled water plants, p</w:t>
            </w:r>
            <w:r>
              <w:t>reparation &amp; storage.</w:t>
            </w:r>
          </w:p>
        </w:tc>
      </w:tr>
      <w:tr w:rsidR="00C27831">
        <w:trPr>
          <w:trHeight w:hRule="exact" w:val="1781"/>
        </w:trPr>
        <w:tc>
          <w:tcPr>
            <w:tcW w:w="1279"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jc w:val="center"/>
            </w:pPr>
            <w:r>
              <w:t>2</w:t>
            </w:r>
          </w:p>
        </w:tc>
        <w:tc>
          <w:tcPr>
            <w:tcW w:w="8729" w:type="dxa"/>
          </w:tcPr>
          <w:p w:rsidR="00C27831" w:rsidRDefault="00DD3AAA">
            <w:pPr>
              <w:pStyle w:val="TableParagraph"/>
              <w:ind w:left="100" w:right="101"/>
              <w:jc w:val="both"/>
            </w:pPr>
            <w:r>
              <w:rPr>
                <w:b/>
              </w:rPr>
              <w:t xml:space="preserve">Carbohydrates, Proteins &amp; Lipids: </w:t>
            </w:r>
            <w:r>
              <w:t>Carbohydrates - Chemical structure, function, classification, monosaccharides, disaccharides-polysaccharides, homopolysaccharides, heteropolysaccharides, glycoproteins; Proteins - Amino acids, c</w:t>
            </w:r>
            <w:r>
              <w:t>lassification, structure of  protein, determination of protein structure, properties of proteins, denaturation, classification of proteins, antigen, antibody types of plasma proteins, blood clotting; Lipids - Chemical structure, functions, classification-f</w:t>
            </w:r>
            <w:r>
              <w:t>atty acids, triacylglycerols, phospholipids, glycoproteins, lipoproteins, steroids, amphipathic</w:t>
            </w:r>
            <w:r>
              <w:rPr>
                <w:spacing w:val="-4"/>
              </w:rPr>
              <w:t xml:space="preserve"> </w:t>
            </w:r>
            <w:r>
              <w:t>lipids.</w:t>
            </w:r>
          </w:p>
        </w:tc>
      </w:tr>
      <w:tr w:rsidR="00C27831">
        <w:trPr>
          <w:trHeight w:hRule="exact" w:val="1526"/>
        </w:trPr>
        <w:tc>
          <w:tcPr>
            <w:tcW w:w="1279" w:type="dxa"/>
          </w:tcPr>
          <w:p w:rsidR="00C27831" w:rsidRDefault="00C27831">
            <w:pPr>
              <w:pStyle w:val="TableParagraph"/>
              <w:rPr>
                <w:b/>
              </w:rPr>
            </w:pPr>
          </w:p>
          <w:p w:rsidR="00C27831" w:rsidRDefault="00C27831">
            <w:pPr>
              <w:pStyle w:val="TableParagraph"/>
              <w:spacing w:before="6"/>
              <w:rPr>
                <w:b/>
                <w:sz w:val="32"/>
              </w:rPr>
            </w:pPr>
          </w:p>
          <w:p w:rsidR="00C27831" w:rsidRDefault="00DD3AAA">
            <w:pPr>
              <w:pStyle w:val="TableParagraph"/>
              <w:jc w:val="center"/>
            </w:pPr>
            <w:r>
              <w:t>3</w:t>
            </w:r>
          </w:p>
        </w:tc>
        <w:tc>
          <w:tcPr>
            <w:tcW w:w="8729" w:type="dxa"/>
          </w:tcPr>
          <w:p w:rsidR="00C27831" w:rsidRDefault="00DD3AAA">
            <w:pPr>
              <w:pStyle w:val="TableParagraph"/>
              <w:ind w:left="100" w:right="101"/>
              <w:jc w:val="both"/>
            </w:pPr>
            <w:r>
              <w:rPr>
                <w:b/>
              </w:rPr>
              <w:t xml:space="preserve">Vitamins, Minerals &amp; Nucleic Acids: </w:t>
            </w:r>
            <w:r>
              <w:t>Fat soluble vitamins (A, D, E, and K); Water soluble vitamins; B-complex vitamins - principal elements (Calcium, phosphorus, magnesium, potassium, chlorine and sulphur), trace elements; Nucleic acid - Definition of DNA, structure of DNA, Watson &amp; Crick mod</w:t>
            </w:r>
            <w:r>
              <w:t>el of DNA, Types of RNA; Calorific value of foods - basal metabolic rate (BMR), respiratory quotient (RQ) specific dynamic action (SDA); Balanced diet Marasmus and Kwashiorkor</w:t>
            </w:r>
          </w:p>
        </w:tc>
      </w:tr>
      <w:tr w:rsidR="00C27831">
        <w:trPr>
          <w:trHeight w:hRule="exact" w:val="770"/>
        </w:trPr>
        <w:tc>
          <w:tcPr>
            <w:tcW w:w="1279" w:type="dxa"/>
          </w:tcPr>
          <w:p w:rsidR="00C27831" w:rsidRDefault="00C27831">
            <w:pPr>
              <w:pStyle w:val="TableParagraph"/>
              <w:spacing w:before="6"/>
              <w:rPr>
                <w:b/>
                <w:sz w:val="21"/>
              </w:rPr>
            </w:pPr>
          </w:p>
          <w:p w:rsidR="00C27831" w:rsidRDefault="00DD3AAA">
            <w:pPr>
              <w:pStyle w:val="TableParagraph"/>
              <w:jc w:val="center"/>
            </w:pPr>
            <w:r>
              <w:t>4</w:t>
            </w:r>
          </w:p>
        </w:tc>
        <w:tc>
          <w:tcPr>
            <w:tcW w:w="8729" w:type="dxa"/>
          </w:tcPr>
          <w:p w:rsidR="00C27831" w:rsidRDefault="00DD3AAA">
            <w:pPr>
              <w:pStyle w:val="TableParagraph"/>
              <w:spacing w:line="252" w:lineRule="exact"/>
              <w:ind w:left="100" w:right="98"/>
              <w:jc w:val="both"/>
            </w:pPr>
            <w:r>
              <w:rPr>
                <w:b/>
              </w:rPr>
              <w:t xml:space="preserve">Enzymes &amp; Co-enzyme: </w:t>
            </w:r>
            <w:r>
              <w:t>Enzyme definition – nomenclature, classification; Factors affecting enzyme activity - active site, co-enzyme, mechanism of enzyme action, enzyme pattern in diseases.</w:t>
            </w:r>
          </w:p>
        </w:tc>
      </w:tr>
      <w:tr w:rsidR="00C27831">
        <w:trPr>
          <w:trHeight w:hRule="exact" w:val="768"/>
        </w:trPr>
        <w:tc>
          <w:tcPr>
            <w:tcW w:w="1279" w:type="dxa"/>
          </w:tcPr>
          <w:p w:rsidR="00C27831" w:rsidRDefault="00C27831">
            <w:pPr>
              <w:pStyle w:val="TableParagraph"/>
              <w:spacing w:before="4"/>
              <w:rPr>
                <w:b/>
                <w:sz w:val="21"/>
              </w:rPr>
            </w:pPr>
          </w:p>
          <w:p w:rsidR="00C27831" w:rsidRDefault="00DD3AAA">
            <w:pPr>
              <w:pStyle w:val="TableParagraph"/>
              <w:jc w:val="center"/>
            </w:pPr>
            <w:r>
              <w:t>5</w:t>
            </w:r>
          </w:p>
        </w:tc>
        <w:tc>
          <w:tcPr>
            <w:tcW w:w="8729" w:type="dxa"/>
          </w:tcPr>
          <w:p w:rsidR="00C27831" w:rsidRDefault="00DD3AAA">
            <w:pPr>
              <w:pStyle w:val="TableParagraph"/>
              <w:ind w:left="100" w:right="102"/>
              <w:jc w:val="both"/>
            </w:pPr>
            <w:r>
              <w:rPr>
                <w:b/>
              </w:rPr>
              <w:t xml:space="preserve">Hormones: </w:t>
            </w:r>
            <w:r>
              <w:t>Classification; Mechanism of action; Role of biologically important hormones; Pituitary; Anterior; Posterior; Thyroid; Adrenal cortex, Adrenal medulla; GI hormones; Gonadal hormones.</w:t>
            </w:r>
          </w:p>
        </w:tc>
      </w:tr>
      <w:tr w:rsidR="00C27831">
        <w:trPr>
          <w:trHeight w:hRule="exact" w:val="523"/>
        </w:trPr>
        <w:tc>
          <w:tcPr>
            <w:tcW w:w="1279" w:type="dxa"/>
          </w:tcPr>
          <w:p w:rsidR="00C27831" w:rsidRDefault="00DD3AAA">
            <w:pPr>
              <w:pStyle w:val="TableParagraph"/>
              <w:spacing w:before="123"/>
              <w:jc w:val="center"/>
            </w:pPr>
            <w:r>
              <w:t>6</w:t>
            </w:r>
          </w:p>
        </w:tc>
        <w:tc>
          <w:tcPr>
            <w:tcW w:w="8729" w:type="dxa"/>
          </w:tcPr>
          <w:p w:rsidR="00C27831" w:rsidRDefault="00DD3AAA">
            <w:pPr>
              <w:pStyle w:val="TableParagraph"/>
              <w:spacing w:line="242" w:lineRule="auto"/>
              <w:ind w:left="100" w:right="36"/>
            </w:pPr>
            <w:r>
              <w:rPr>
                <w:b/>
              </w:rPr>
              <w:t xml:space="preserve">Acids &amp; Bases: </w:t>
            </w:r>
            <w:r>
              <w:t>Definition - pH, Buffers, Indicators, Normality, Molari</w:t>
            </w:r>
            <w:r>
              <w:t>ty, Molality; Renal control of acid base balances; Respiratory acidosis, alkalosis and metabolic acidosis, alkalosis.</w:t>
            </w:r>
          </w:p>
        </w:tc>
      </w:tr>
      <w:tr w:rsidR="00C27831">
        <w:trPr>
          <w:trHeight w:hRule="exact" w:val="1022"/>
        </w:trPr>
        <w:tc>
          <w:tcPr>
            <w:tcW w:w="1279" w:type="dxa"/>
          </w:tcPr>
          <w:p w:rsidR="00C27831" w:rsidRDefault="00C27831">
            <w:pPr>
              <w:pStyle w:val="TableParagraph"/>
              <w:spacing w:before="5"/>
              <w:rPr>
                <w:b/>
                <w:sz w:val="32"/>
              </w:rPr>
            </w:pPr>
          </w:p>
          <w:p w:rsidR="00C27831" w:rsidRDefault="00DD3AAA">
            <w:pPr>
              <w:pStyle w:val="TableParagraph"/>
              <w:jc w:val="center"/>
            </w:pPr>
            <w:r>
              <w:t>7</w:t>
            </w:r>
          </w:p>
        </w:tc>
        <w:tc>
          <w:tcPr>
            <w:tcW w:w="8729" w:type="dxa"/>
          </w:tcPr>
          <w:p w:rsidR="00C27831" w:rsidRDefault="00DD3AAA">
            <w:pPr>
              <w:pStyle w:val="TableParagraph"/>
              <w:ind w:left="100" w:right="100"/>
              <w:jc w:val="both"/>
            </w:pPr>
            <w:r>
              <w:rPr>
                <w:b/>
              </w:rPr>
              <w:t xml:space="preserve">Analytical Balance &amp; Standard Solutions: </w:t>
            </w:r>
            <w:r>
              <w:t>Introduction to analytical chemistry; Definition  and principle of analytical balance; Working and maintenance; Preparation of reagents; formulation and preparation; vented balanced safety enclosure; various standard solutions used their preparation; stora</w:t>
            </w:r>
            <w:r>
              <w:t>ge of chemicals; quality</w:t>
            </w:r>
            <w:r>
              <w:rPr>
                <w:spacing w:val="-7"/>
              </w:rPr>
              <w:t xml:space="preserve"> </w:t>
            </w:r>
            <w:r>
              <w:t>control.</w:t>
            </w:r>
          </w:p>
        </w:tc>
      </w:tr>
      <w:tr w:rsidR="00C27831">
        <w:trPr>
          <w:trHeight w:hRule="exact" w:val="1274"/>
        </w:trPr>
        <w:tc>
          <w:tcPr>
            <w:tcW w:w="1279"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t>8</w:t>
            </w:r>
          </w:p>
        </w:tc>
        <w:tc>
          <w:tcPr>
            <w:tcW w:w="8729" w:type="dxa"/>
          </w:tcPr>
          <w:p w:rsidR="00C27831" w:rsidRDefault="00DD3AAA">
            <w:pPr>
              <w:pStyle w:val="TableParagraph"/>
              <w:ind w:left="100" w:right="97"/>
              <w:jc w:val="both"/>
            </w:pPr>
            <w:r>
              <w:rPr>
                <w:b/>
              </w:rPr>
              <w:t xml:space="preserve">Clinical Biochemistry: </w:t>
            </w:r>
            <w:r>
              <w:t>Collection and recording of biochemical specimen; separation of serum/plasma preservation and disposal of biological material; Chemical examination of urine - Qualitative, sugar, protein, bile salt, bile pigment, ketone bodies; Chemical examination of stoo</w:t>
            </w:r>
            <w:r>
              <w:t>l</w:t>
            </w:r>
          </w:p>
          <w:p w:rsidR="00C27831" w:rsidRDefault="00DD3AAA">
            <w:pPr>
              <w:pStyle w:val="TableParagraph"/>
              <w:ind w:left="100" w:right="102"/>
              <w:jc w:val="both"/>
            </w:pPr>
            <w:r>
              <w:t>- occult blood; Chemical examination of other body fluids; CSF, Plural fluid, ascitic fluid; Laboratory management and maintenance of records.</w:t>
            </w:r>
          </w:p>
        </w:tc>
      </w:tr>
    </w:tbl>
    <w:p w:rsidR="00C27831" w:rsidRDefault="00DD3AAA">
      <w:pPr>
        <w:spacing w:before="113"/>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16"/>
        </w:numPr>
        <w:tabs>
          <w:tab w:val="left" w:pos="1300"/>
        </w:tabs>
        <w:spacing w:before="121" w:line="360" w:lineRule="auto"/>
        <w:ind w:right="151" w:hanging="361"/>
      </w:pPr>
      <w:r>
        <w:t>Guidelines for Good Clinical Laboratory Practices (GCLP) Indian Council of Medical Research, New</w:t>
      </w:r>
      <w:r>
        <w:rPr>
          <w:spacing w:val="2"/>
        </w:rPr>
        <w:t xml:space="preserve"> </w:t>
      </w:r>
      <w:r>
        <w:t>Delhi.</w:t>
      </w:r>
    </w:p>
    <w:p w:rsidR="00C27831" w:rsidRDefault="00DD3AAA">
      <w:pPr>
        <w:pStyle w:val="ListParagraph"/>
        <w:numPr>
          <w:ilvl w:val="0"/>
          <w:numId w:val="16"/>
        </w:numPr>
        <w:tabs>
          <w:tab w:val="left" w:pos="1300"/>
        </w:tabs>
        <w:spacing w:before="0" w:line="258" w:lineRule="exact"/>
        <w:ind w:hanging="361"/>
      </w:pPr>
      <w:r>
        <w:t>Voet &amp; Voet: Text Book of Biochemistry: Wiley 3</w:t>
      </w:r>
      <w:r>
        <w:rPr>
          <w:position w:val="10"/>
          <w:sz w:val="14"/>
        </w:rPr>
        <w:t>rd</w:t>
      </w:r>
      <w:r>
        <w:rPr>
          <w:spacing w:val="-9"/>
          <w:position w:val="10"/>
          <w:sz w:val="14"/>
        </w:rPr>
        <w:t xml:space="preserve"> </w:t>
      </w:r>
      <w:r>
        <w:t>Ed.</w:t>
      </w:r>
    </w:p>
    <w:p w:rsidR="00C27831" w:rsidRDefault="00DD3AAA">
      <w:pPr>
        <w:pStyle w:val="ListParagraph"/>
        <w:numPr>
          <w:ilvl w:val="0"/>
          <w:numId w:val="16"/>
        </w:numPr>
        <w:tabs>
          <w:tab w:val="left" w:pos="1300"/>
        </w:tabs>
        <w:spacing w:before="101"/>
        <w:ind w:hanging="361"/>
      </w:pPr>
      <w:r>
        <w:t>Lehninger, Principles of Biochemistry: Nelson and Cox 4</w:t>
      </w:r>
      <w:r>
        <w:rPr>
          <w:position w:val="10"/>
          <w:sz w:val="14"/>
        </w:rPr>
        <w:t>th</w:t>
      </w:r>
      <w:r>
        <w:rPr>
          <w:spacing w:val="-12"/>
          <w:position w:val="10"/>
          <w:sz w:val="14"/>
        </w:rPr>
        <w:t xml:space="preserve"> </w:t>
      </w:r>
      <w:r>
        <w:t>Ed.</w:t>
      </w:r>
    </w:p>
    <w:p w:rsidR="00C27831" w:rsidRDefault="00C27831">
      <w:pPr>
        <w:sectPr w:rsidR="00C27831">
          <w:pgSz w:w="12240" w:h="15840"/>
          <w:pgMar w:top="940" w:right="780" w:bottom="880" w:left="1220" w:header="0" w:footer="691" w:gutter="0"/>
          <w:cols w:space="720"/>
        </w:sectPr>
      </w:pPr>
    </w:p>
    <w:p w:rsidR="00C27831" w:rsidRDefault="00DD3AAA">
      <w:pPr>
        <w:pStyle w:val="Heading3"/>
        <w:spacing w:before="45"/>
      </w:pPr>
      <w:r>
        <w:lastRenderedPageBreak/>
        <w:t>WEB LINKS:</w:t>
      </w:r>
    </w:p>
    <w:p w:rsidR="00C27831" w:rsidRDefault="00C27831">
      <w:pPr>
        <w:pStyle w:val="ListParagraph"/>
        <w:numPr>
          <w:ilvl w:val="0"/>
          <w:numId w:val="15"/>
        </w:numPr>
        <w:tabs>
          <w:tab w:val="left" w:pos="1300"/>
        </w:tabs>
        <w:spacing w:before="121"/>
        <w:ind w:hanging="361"/>
      </w:pPr>
      <w:hyperlink r:id="rId34">
        <w:r w:rsidR="00DD3AAA">
          <w:t>http://www.aceglass.com/dpro/kb_article.php?ref=8386-IPSF-3037.</w:t>
        </w:r>
      </w:hyperlink>
    </w:p>
    <w:p w:rsidR="00C27831" w:rsidRDefault="00C27831">
      <w:pPr>
        <w:pStyle w:val="ListParagraph"/>
        <w:numPr>
          <w:ilvl w:val="0"/>
          <w:numId w:val="15"/>
        </w:numPr>
        <w:tabs>
          <w:tab w:val="left" w:pos="1300"/>
        </w:tabs>
        <w:ind w:hanging="361"/>
      </w:pPr>
      <w:hyperlink r:id="rId35">
        <w:r w:rsidR="00DD3AAA">
          <w:t>http://www.ilo.org/</w:t>
        </w:r>
        <w:r w:rsidR="00DD3AAA">
          <w:t>legacy/english/protection/safework/ghs/ghsfinal/ghsc10.pdf.</w:t>
        </w:r>
      </w:hyperlink>
    </w:p>
    <w:p w:rsidR="00C27831" w:rsidRDefault="00C27831">
      <w:pPr>
        <w:pStyle w:val="ListParagraph"/>
        <w:numPr>
          <w:ilvl w:val="0"/>
          <w:numId w:val="15"/>
        </w:numPr>
        <w:tabs>
          <w:tab w:val="left" w:pos="1300"/>
        </w:tabs>
        <w:ind w:hanging="361"/>
      </w:pPr>
      <w:hyperlink r:id="rId36">
        <w:r w:rsidR="00DD3AAA">
          <w:t>http://www.phy.bris.ac.uk/chemical/cleaning%20glassware.pdf</w:t>
        </w:r>
      </w:hyperlink>
    </w:p>
    <w:p w:rsidR="00C27831" w:rsidRDefault="00C27831">
      <w:pPr>
        <w:pStyle w:val="BodyText"/>
        <w:spacing w:before="4"/>
        <w:rPr>
          <w:sz w:val="31"/>
        </w:rPr>
      </w:pPr>
    </w:p>
    <w:p w:rsidR="00C27831" w:rsidRDefault="00DD3AAA">
      <w:pPr>
        <w:pStyle w:val="Heading2"/>
        <w:ind w:left="2780"/>
        <w:rPr>
          <w:u w:val="none"/>
        </w:rPr>
      </w:pPr>
      <w:r>
        <w:rPr>
          <w:u w:val="thick"/>
        </w:rPr>
        <w:t>BIOCHEMISTRY (P) – BCH12202P</w:t>
      </w:r>
    </w:p>
    <w:p w:rsidR="00C27831" w:rsidRDefault="00C27831">
      <w:pPr>
        <w:pStyle w:val="BodyText"/>
        <w:spacing w:before="4"/>
        <w:rPr>
          <w:b/>
          <w:sz w:val="13"/>
        </w:rPr>
      </w:pPr>
    </w:p>
    <w:p w:rsidR="00C27831" w:rsidRDefault="00DD3AAA">
      <w:pPr>
        <w:pStyle w:val="ListParagraph"/>
        <w:numPr>
          <w:ilvl w:val="1"/>
          <w:numId w:val="15"/>
        </w:numPr>
        <w:tabs>
          <w:tab w:val="left" w:pos="3551"/>
        </w:tabs>
        <w:spacing w:before="73"/>
        <w:ind w:hanging="359"/>
      </w:pPr>
      <w:r>
        <w:t>Collection of</w:t>
      </w:r>
      <w:r>
        <w:rPr>
          <w:spacing w:val="-2"/>
        </w:rPr>
        <w:t xml:space="preserve"> </w:t>
      </w:r>
      <w:r>
        <w:t>blood.</w:t>
      </w:r>
    </w:p>
    <w:p w:rsidR="00C27831" w:rsidRDefault="00DD3AAA">
      <w:pPr>
        <w:pStyle w:val="ListParagraph"/>
        <w:numPr>
          <w:ilvl w:val="1"/>
          <w:numId w:val="15"/>
        </w:numPr>
        <w:tabs>
          <w:tab w:val="left" w:pos="3551"/>
        </w:tabs>
        <w:ind w:hanging="359"/>
      </w:pPr>
      <w:r>
        <w:t>Separat</w:t>
      </w:r>
      <w:r>
        <w:t>ion of serum from</w:t>
      </w:r>
      <w:r>
        <w:rPr>
          <w:spacing w:val="-1"/>
        </w:rPr>
        <w:t xml:space="preserve"> </w:t>
      </w:r>
      <w:r>
        <w:t>blood.</w:t>
      </w:r>
    </w:p>
    <w:p w:rsidR="00C27831" w:rsidRDefault="00DD3AAA">
      <w:pPr>
        <w:pStyle w:val="ListParagraph"/>
        <w:numPr>
          <w:ilvl w:val="1"/>
          <w:numId w:val="15"/>
        </w:numPr>
        <w:tabs>
          <w:tab w:val="left" w:pos="3551"/>
        </w:tabs>
        <w:ind w:hanging="359"/>
      </w:pPr>
      <w:r>
        <w:t>Separation of plasma from</w:t>
      </w:r>
      <w:r>
        <w:rPr>
          <w:spacing w:val="-2"/>
        </w:rPr>
        <w:t xml:space="preserve"> </w:t>
      </w:r>
      <w:r>
        <w:t>blood.</w:t>
      </w:r>
    </w:p>
    <w:p w:rsidR="00C27831" w:rsidRDefault="00DD3AAA">
      <w:pPr>
        <w:pStyle w:val="ListParagraph"/>
        <w:numPr>
          <w:ilvl w:val="1"/>
          <w:numId w:val="15"/>
        </w:numPr>
        <w:tabs>
          <w:tab w:val="left" w:pos="3551"/>
        </w:tabs>
        <w:ind w:hanging="359"/>
      </w:pPr>
      <w:r>
        <w:t>Demonstration of</w:t>
      </w:r>
      <w:r>
        <w:rPr>
          <w:spacing w:val="-2"/>
        </w:rPr>
        <w:t xml:space="preserve"> </w:t>
      </w:r>
      <w:r>
        <w:t>Vacutainers.</w:t>
      </w:r>
    </w:p>
    <w:p w:rsidR="00C27831" w:rsidRDefault="00DD3AAA">
      <w:pPr>
        <w:pStyle w:val="ListParagraph"/>
        <w:numPr>
          <w:ilvl w:val="1"/>
          <w:numId w:val="15"/>
        </w:numPr>
        <w:tabs>
          <w:tab w:val="left" w:pos="3551"/>
        </w:tabs>
        <w:ind w:hanging="359"/>
      </w:pPr>
      <w:r>
        <w:t>Qualitative determination of glucose in</w:t>
      </w:r>
      <w:r>
        <w:rPr>
          <w:spacing w:val="-7"/>
        </w:rPr>
        <w:t xml:space="preserve"> </w:t>
      </w:r>
      <w:r>
        <w:t>urine.</w:t>
      </w:r>
    </w:p>
    <w:p w:rsidR="00C27831" w:rsidRDefault="00DD3AAA">
      <w:pPr>
        <w:pStyle w:val="ListParagraph"/>
        <w:numPr>
          <w:ilvl w:val="1"/>
          <w:numId w:val="15"/>
        </w:numPr>
        <w:tabs>
          <w:tab w:val="left" w:pos="3551"/>
        </w:tabs>
        <w:spacing w:before="128"/>
        <w:ind w:hanging="359"/>
      </w:pPr>
      <w:r>
        <w:t>Qualitative determination of albumin in</w:t>
      </w:r>
      <w:r>
        <w:rPr>
          <w:spacing w:val="-9"/>
        </w:rPr>
        <w:t xml:space="preserve"> </w:t>
      </w:r>
      <w:r>
        <w:t>urine.</w:t>
      </w:r>
    </w:p>
    <w:p w:rsidR="00C27831" w:rsidRDefault="00DD3AAA">
      <w:pPr>
        <w:pStyle w:val="ListParagraph"/>
        <w:numPr>
          <w:ilvl w:val="1"/>
          <w:numId w:val="15"/>
        </w:numPr>
        <w:tabs>
          <w:tab w:val="left" w:pos="3551"/>
        </w:tabs>
        <w:ind w:hanging="359"/>
      </w:pPr>
      <w:r>
        <w:t>Determination of bile salt in</w:t>
      </w:r>
      <w:r>
        <w:rPr>
          <w:spacing w:val="-4"/>
        </w:rPr>
        <w:t xml:space="preserve"> </w:t>
      </w:r>
      <w:r>
        <w:t>urine.</w:t>
      </w:r>
    </w:p>
    <w:p w:rsidR="00C27831" w:rsidRDefault="00DD3AAA">
      <w:pPr>
        <w:pStyle w:val="ListParagraph"/>
        <w:numPr>
          <w:ilvl w:val="1"/>
          <w:numId w:val="15"/>
        </w:numPr>
        <w:tabs>
          <w:tab w:val="left" w:pos="3551"/>
        </w:tabs>
        <w:ind w:hanging="359"/>
      </w:pPr>
      <w:r>
        <w:t>Determination of bile pigment in</w:t>
      </w:r>
      <w:r>
        <w:rPr>
          <w:spacing w:val="-5"/>
        </w:rPr>
        <w:t xml:space="preserve"> </w:t>
      </w:r>
      <w:r>
        <w:t>urine.</w:t>
      </w:r>
    </w:p>
    <w:p w:rsidR="00C27831" w:rsidRDefault="00DD3AAA">
      <w:pPr>
        <w:pStyle w:val="ListParagraph"/>
        <w:numPr>
          <w:ilvl w:val="1"/>
          <w:numId w:val="15"/>
        </w:numPr>
        <w:tabs>
          <w:tab w:val="left" w:pos="3551"/>
        </w:tabs>
        <w:ind w:hanging="359"/>
      </w:pPr>
      <w:r>
        <w:t>Determination of ketone bodies in</w:t>
      </w:r>
      <w:r>
        <w:rPr>
          <w:spacing w:val="-4"/>
        </w:rPr>
        <w:t xml:space="preserve"> </w:t>
      </w:r>
      <w:r>
        <w:t>urine.</w:t>
      </w:r>
    </w:p>
    <w:p w:rsidR="00C27831" w:rsidRDefault="00DD3AAA">
      <w:pPr>
        <w:pStyle w:val="ListParagraph"/>
        <w:numPr>
          <w:ilvl w:val="1"/>
          <w:numId w:val="15"/>
        </w:numPr>
        <w:tabs>
          <w:tab w:val="left" w:pos="3551"/>
        </w:tabs>
        <w:ind w:hanging="359"/>
      </w:pPr>
      <w:r>
        <w:t>Examination of stool - occult</w:t>
      </w:r>
      <w:r>
        <w:rPr>
          <w:spacing w:val="-2"/>
        </w:rPr>
        <w:t xml:space="preserve"> </w:t>
      </w:r>
      <w:r>
        <w:t>blood.</w:t>
      </w:r>
    </w:p>
    <w:p w:rsidR="00C27831" w:rsidRDefault="00DD3AAA">
      <w:pPr>
        <w:pStyle w:val="ListParagraph"/>
        <w:numPr>
          <w:ilvl w:val="1"/>
          <w:numId w:val="15"/>
        </w:numPr>
        <w:tabs>
          <w:tab w:val="left" w:pos="3551"/>
        </w:tabs>
        <w:ind w:hanging="359"/>
      </w:pPr>
      <w:r>
        <w:t>Preparation of 2/3N Sulfuric</w:t>
      </w:r>
      <w:r>
        <w:rPr>
          <w:spacing w:val="-3"/>
        </w:rPr>
        <w:t xml:space="preserve"> </w:t>
      </w:r>
      <w:r>
        <w:t>acid.</w:t>
      </w:r>
    </w:p>
    <w:p w:rsidR="00C27831" w:rsidRDefault="00DD3AAA">
      <w:pPr>
        <w:pStyle w:val="ListParagraph"/>
        <w:numPr>
          <w:ilvl w:val="1"/>
          <w:numId w:val="15"/>
        </w:numPr>
        <w:tabs>
          <w:tab w:val="left" w:pos="3551"/>
        </w:tabs>
        <w:ind w:hanging="359"/>
      </w:pPr>
      <w:r>
        <w:t>Preparation of Normal Saline (Quantity 1</w:t>
      </w:r>
      <w:r>
        <w:rPr>
          <w:spacing w:val="-9"/>
        </w:rPr>
        <w:t xml:space="preserve"> </w:t>
      </w:r>
      <w:r>
        <w:t>Lt).</w:t>
      </w:r>
    </w:p>
    <w:p w:rsidR="00C27831" w:rsidRDefault="00C27831">
      <w:pPr>
        <w:pStyle w:val="BodyText"/>
        <w:spacing w:before="0"/>
      </w:pPr>
    </w:p>
    <w:p w:rsidR="00C27831" w:rsidRDefault="00DD3AAA">
      <w:pPr>
        <w:pStyle w:val="Heading2"/>
        <w:spacing w:before="132"/>
        <w:ind w:left="1825"/>
        <w:rPr>
          <w:u w:val="none"/>
        </w:rPr>
      </w:pPr>
      <w:r>
        <w:rPr>
          <w:u w:val="thick"/>
        </w:rPr>
        <w:t>PATHOLOGY AND HEMATOLOGY – PAT12201</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4"/>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1022"/>
        </w:trPr>
        <w:tc>
          <w:tcPr>
            <w:tcW w:w="1188" w:type="dxa"/>
          </w:tcPr>
          <w:p w:rsidR="00C27831" w:rsidRDefault="00C27831">
            <w:pPr>
              <w:pStyle w:val="TableParagraph"/>
              <w:spacing w:before="5"/>
              <w:rPr>
                <w:b/>
                <w:sz w:val="32"/>
              </w:rPr>
            </w:pPr>
          </w:p>
          <w:p w:rsidR="00C27831" w:rsidRDefault="00DD3AAA">
            <w:pPr>
              <w:pStyle w:val="TableParagraph"/>
              <w:jc w:val="center"/>
            </w:pPr>
            <w:r>
              <w:t>1</w:t>
            </w:r>
          </w:p>
        </w:tc>
        <w:tc>
          <w:tcPr>
            <w:tcW w:w="8820" w:type="dxa"/>
          </w:tcPr>
          <w:p w:rsidR="00C27831" w:rsidRDefault="00DD3AAA">
            <w:pPr>
              <w:pStyle w:val="TableParagraph"/>
              <w:ind w:left="103" w:right="98"/>
              <w:jc w:val="both"/>
            </w:pPr>
            <w:r>
              <w:rPr>
                <w:b/>
              </w:rPr>
              <w:t xml:space="preserve">Introduction to Pathology: </w:t>
            </w:r>
            <w:r>
              <w:t>Introduction to general pathology - the cell in health and disease; Inflammation - acute and chronic, derangement of body fluids and electrolytes- types of shocks, Ischaemia, Infection, Infectious diseases, Disease of infancy and childhood, Neoplasia- Etio</w:t>
            </w:r>
            <w:r>
              <w:t>logy and Pathogenesis; Different branches of Pathology.</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2</w:t>
            </w:r>
          </w:p>
        </w:tc>
        <w:tc>
          <w:tcPr>
            <w:tcW w:w="8820" w:type="dxa"/>
          </w:tcPr>
          <w:p w:rsidR="00C27831" w:rsidRDefault="00DD3AAA">
            <w:pPr>
              <w:pStyle w:val="TableParagraph"/>
              <w:ind w:left="103" w:right="99"/>
              <w:jc w:val="both"/>
            </w:pPr>
            <w:r>
              <w:rPr>
                <w:b/>
              </w:rPr>
              <w:t xml:space="preserve">Cell in Health &amp; Disease: </w:t>
            </w:r>
            <w:r>
              <w:t>Cellular structure &amp; metabolism, cell injury - etiology, pathogenesis &amp; morphology; cell death, types autolysis, necrosis, apoptosis &amp;</w:t>
            </w:r>
            <w:r>
              <w:t xml:space="preserve"> gangrene; cellular adaptation, atrophy, hypertrophy, hyperplasia,</w:t>
            </w:r>
            <w:r>
              <w:rPr>
                <w:spacing w:val="-7"/>
              </w:rPr>
              <w:t xml:space="preserve"> </w:t>
            </w:r>
            <w:r>
              <w:t>dysplasia.</w:t>
            </w:r>
          </w:p>
        </w:tc>
      </w:tr>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spacing w:before="1"/>
              <w:jc w:val="center"/>
            </w:pPr>
            <w:r>
              <w:t>3</w:t>
            </w:r>
          </w:p>
        </w:tc>
        <w:tc>
          <w:tcPr>
            <w:tcW w:w="8820" w:type="dxa"/>
          </w:tcPr>
          <w:p w:rsidR="00C27831" w:rsidRDefault="00DD3AAA">
            <w:pPr>
              <w:pStyle w:val="TableParagraph"/>
              <w:ind w:left="103" w:right="98"/>
              <w:jc w:val="both"/>
            </w:pPr>
            <w:r>
              <w:rPr>
                <w:b/>
              </w:rPr>
              <w:t xml:space="preserve">Inflammation &amp; Healing: </w:t>
            </w:r>
            <w:r>
              <w:t>Definition, types, acute inflammation - vascular event, cellular event, inflammatory cells; Chronic inflammation - general features; Healing, Regenera</w:t>
            </w:r>
            <w:r>
              <w:t>tion, repair, wound healing.</w:t>
            </w:r>
          </w:p>
        </w:tc>
      </w:tr>
      <w:tr w:rsidR="00C27831">
        <w:trPr>
          <w:trHeight w:hRule="exact" w:val="821"/>
        </w:trPr>
        <w:tc>
          <w:tcPr>
            <w:tcW w:w="1188" w:type="dxa"/>
          </w:tcPr>
          <w:p w:rsidR="00C27831" w:rsidRDefault="00C27831">
            <w:pPr>
              <w:pStyle w:val="TableParagraph"/>
              <w:spacing w:before="7"/>
              <w:rPr>
                <w:b/>
                <w:sz w:val="23"/>
              </w:rPr>
            </w:pPr>
          </w:p>
          <w:p w:rsidR="00C27831" w:rsidRDefault="00DD3AAA">
            <w:pPr>
              <w:pStyle w:val="TableParagraph"/>
              <w:spacing w:before="1"/>
              <w:jc w:val="center"/>
            </w:pPr>
            <w:r>
              <w:t>4</w:t>
            </w:r>
          </w:p>
        </w:tc>
        <w:tc>
          <w:tcPr>
            <w:tcW w:w="8820" w:type="dxa"/>
          </w:tcPr>
          <w:p w:rsidR="00C27831" w:rsidRDefault="00DD3AAA">
            <w:pPr>
              <w:pStyle w:val="TableParagraph"/>
              <w:ind w:left="103" w:right="99"/>
              <w:jc w:val="both"/>
            </w:pPr>
            <w:r>
              <w:rPr>
                <w:b/>
              </w:rPr>
              <w:t xml:space="preserve">Derangement of Homeostasis &amp; Haemodynamic Disorders: </w:t>
            </w:r>
            <w:r>
              <w:t>Brief discussion over oedema, dehydration, overhydration, hyperemia, congestion, haemorrage, shock, circulatory disturbances, thrombosis, disturbance of electrolyte, ischaemia &amp; infarction.</w:t>
            </w:r>
          </w:p>
        </w:tc>
      </w:tr>
      <w:tr w:rsidR="00C27831">
        <w:trPr>
          <w:trHeight w:hRule="exact" w:val="516"/>
        </w:trPr>
        <w:tc>
          <w:tcPr>
            <w:tcW w:w="1188" w:type="dxa"/>
          </w:tcPr>
          <w:p w:rsidR="00C27831" w:rsidRDefault="00DD3AAA">
            <w:pPr>
              <w:pStyle w:val="TableParagraph"/>
              <w:spacing w:before="118"/>
              <w:jc w:val="center"/>
            </w:pPr>
            <w:r>
              <w:t>5</w:t>
            </w:r>
          </w:p>
        </w:tc>
        <w:tc>
          <w:tcPr>
            <w:tcW w:w="8820" w:type="dxa"/>
          </w:tcPr>
          <w:p w:rsidR="00C27831" w:rsidRDefault="00DD3AAA">
            <w:pPr>
              <w:pStyle w:val="TableParagraph"/>
              <w:ind w:left="103" w:right="85"/>
            </w:pPr>
            <w:r>
              <w:rPr>
                <w:b/>
              </w:rPr>
              <w:t xml:space="preserve">Neoplasia &amp; Genetic Diseases: </w:t>
            </w:r>
            <w:r>
              <w:t>Classification of tumours, etiolo</w:t>
            </w:r>
            <w:r>
              <w:t>gy &amp; pathogenesis; Brief introduction &amp; classification of genetic diseases.</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6</w:t>
            </w:r>
          </w:p>
        </w:tc>
        <w:tc>
          <w:tcPr>
            <w:tcW w:w="8820" w:type="dxa"/>
          </w:tcPr>
          <w:p w:rsidR="00C27831" w:rsidRDefault="00DD3AAA">
            <w:pPr>
              <w:pStyle w:val="TableParagraph"/>
              <w:ind w:left="103" w:right="98"/>
              <w:jc w:val="both"/>
            </w:pPr>
            <w:r>
              <w:rPr>
                <w:b/>
              </w:rPr>
              <w:t xml:space="preserve">Haematology: </w:t>
            </w:r>
            <w:r>
              <w:t>Introduction to haematology, blood, components, formation &amp; function of blood, classification of anaemia - morphology &amp; etiology; Leukemia - introduction &amp;</w:t>
            </w:r>
            <w:r>
              <w:t xml:space="preserve"> classification, hemophilia, thalassemia.</w:t>
            </w:r>
          </w:p>
        </w:tc>
      </w:tr>
    </w:tbl>
    <w:p w:rsidR="00C27831" w:rsidRDefault="00C27831">
      <w:pPr>
        <w:jc w:val="both"/>
        <w:sectPr w:rsidR="00C27831">
          <w:pgSz w:w="12240" w:h="15840"/>
          <w:pgMar w:top="134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ind w:left="532"/>
            </w:pPr>
            <w:r>
              <w:t>7</w:t>
            </w:r>
          </w:p>
        </w:tc>
        <w:tc>
          <w:tcPr>
            <w:tcW w:w="8820" w:type="dxa"/>
          </w:tcPr>
          <w:p w:rsidR="00C27831" w:rsidRDefault="00DD3AAA">
            <w:pPr>
              <w:pStyle w:val="TableParagraph"/>
              <w:ind w:left="103" w:right="97"/>
              <w:jc w:val="both"/>
            </w:pPr>
            <w:r>
              <w:rPr>
                <w:b/>
              </w:rPr>
              <w:t xml:space="preserve">Maintenance of Equipments in the Hematology Laboratory: </w:t>
            </w:r>
            <w:r>
              <w:t>Introduction to microscope - parts of microscope, principle, working &amp;</w:t>
            </w:r>
            <w:r>
              <w:t xml:space="preserve"> maintenance of centrifuge, automated cell counter, urine analyzer, coagulometer.</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ind w:left="532"/>
            </w:pPr>
            <w:r>
              <w:t>8</w:t>
            </w:r>
          </w:p>
        </w:tc>
        <w:tc>
          <w:tcPr>
            <w:tcW w:w="8820" w:type="dxa"/>
          </w:tcPr>
          <w:p w:rsidR="00C27831" w:rsidRDefault="00DD3AAA">
            <w:pPr>
              <w:pStyle w:val="TableParagraph"/>
              <w:spacing w:line="252" w:lineRule="exact"/>
              <w:ind w:left="103" w:right="99"/>
              <w:jc w:val="both"/>
            </w:pPr>
            <w:r>
              <w:rPr>
                <w:b/>
              </w:rPr>
              <w:t xml:space="preserve">Collection of Blood Samples: </w:t>
            </w:r>
            <w:r>
              <w:t xml:space="preserve">Specimen collection; methods - venipuncture, cleansing the venipuncture site; sample collection - collect, receive and conduct preanalytical </w:t>
            </w:r>
            <w:r>
              <w:t>processing of clinical laboratory specimens.</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ind w:left="532"/>
            </w:pPr>
            <w:r>
              <w:t>9</w:t>
            </w:r>
          </w:p>
        </w:tc>
        <w:tc>
          <w:tcPr>
            <w:tcW w:w="8820" w:type="dxa"/>
          </w:tcPr>
          <w:p w:rsidR="00C27831" w:rsidRDefault="00DD3AAA">
            <w:pPr>
              <w:pStyle w:val="TableParagraph"/>
              <w:ind w:left="103" w:right="99"/>
              <w:jc w:val="both"/>
            </w:pPr>
            <w:r>
              <w:rPr>
                <w:b/>
              </w:rPr>
              <w:t xml:space="preserve">Coagulation Studies: </w:t>
            </w:r>
            <w:r>
              <w:t>Hemostasis - definition, basic concept &amp;</w:t>
            </w:r>
            <w:r>
              <w:t xml:space="preserve"> principle, basic steps involve in hemostasis; Coagulation - basic physiology, coagulation factor, mechanism of blood coagulation; Regulators of blood coagulation.</w:t>
            </w:r>
          </w:p>
        </w:tc>
      </w:tr>
    </w:tbl>
    <w:p w:rsidR="00C27831" w:rsidRDefault="00C27831">
      <w:pPr>
        <w:pStyle w:val="BodyText"/>
        <w:spacing w:before="0"/>
        <w:rPr>
          <w:b/>
          <w:sz w:val="16"/>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14"/>
        </w:numPr>
        <w:tabs>
          <w:tab w:val="left" w:pos="1300"/>
        </w:tabs>
        <w:spacing w:before="121"/>
        <w:ind w:hanging="361"/>
      </w:pPr>
      <w:r>
        <w:t>Introduction to General Pathology (Paperback) by Walter Graham</w:t>
      </w:r>
      <w:r>
        <w:rPr>
          <w:spacing w:val="-8"/>
        </w:rPr>
        <w:t xml:space="preserve"> </w:t>
      </w:r>
      <w:r>
        <w:t>Spector.</w:t>
      </w:r>
    </w:p>
    <w:p w:rsidR="00C27831" w:rsidRDefault="00DD3AAA">
      <w:pPr>
        <w:pStyle w:val="ListParagraph"/>
        <w:numPr>
          <w:ilvl w:val="0"/>
          <w:numId w:val="14"/>
        </w:numPr>
        <w:tabs>
          <w:tab w:val="left" w:pos="1300"/>
        </w:tabs>
        <w:spacing w:before="74"/>
        <w:ind w:hanging="361"/>
      </w:pPr>
      <w:r>
        <w:t>Macfarlane, Reid, Callander, Illustrated Pathology, Churchill Livingstone, 5</w:t>
      </w:r>
      <w:r>
        <w:rPr>
          <w:position w:val="10"/>
          <w:sz w:val="14"/>
        </w:rPr>
        <w:t xml:space="preserve">th </w:t>
      </w:r>
      <w:r>
        <w:t>ed.,</w:t>
      </w:r>
      <w:r>
        <w:rPr>
          <w:spacing w:val="-13"/>
        </w:rPr>
        <w:t xml:space="preserve"> </w:t>
      </w:r>
      <w:r>
        <w:t>2000.</w:t>
      </w:r>
    </w:p>
    <w:p w:rsidR="00C27831" w:rsidRDefault="00DD3AAA">
      <w:pPr>
        <w:pStyle w:val="ListParagraph"/>
        <w:numPr>
          <w:ilvl w:val="0"/>
          <w:numId w:val="14"/>
        </w:numPr>
        <w:tabs>
          <w:tab w:val="left" w:pos="1300"/>
        </w:tabs>
        <w:spacing w:before="77" w:line="333" w:lineRule="auto"/>
        <w:ind w:right="155" w:hanging="361"/>
      </w:pPr>
      <w:r>
        <w:t>William Boyd; Textbook of Pathology, Structure and Function in Disease, Philadelphia, 8</w:t>
      </w:r>
      <w:r>
        <w:rPr>
          <w:position w:val="10"/>
          <w:sz w:val="14"/>
        </w:rPr>
        <w:t xml:space="preserve">th </w:t>
      </w:r>
      <w:r>
        <w:t xml:space="preserve">ed. </w:t>
      </w:r>
      <w:r>
        <w:t>1987.</w:t>
      </w:r>
    </w:p>
    <w:p w:rsidR="00C27831" w:rsidRDefault="00DD3AAA">
      <w:pPr>
        <w:pStyle w:val="Heading3"/>
        <w:spacing w:before="12" w:line="250" w:lineRule="exact"/>
      </w:pPr>
      <w:r>
        <w:t>WEB LINKS:</w:t>
      </w:r>
    </w:p>
    <w:p w:rsidR="00C27831" w:rsidRDefault="00C27831">
      <w:pPr>
        <w:pStyle w:val="ListParagraph"/>
        <w:numPr>
          <w:ilvl w:val="0"/>
          <w:numId w:val="13"/>
        </w:numPr>
        <w:tabs>
          <w:tab w:val="left" w:pos="1300"/>
        </w:tabs>
        <w:spacing w:before="0" w:line="250" w:lineRule="exact"/>
        <w:ind w:hanging="361"/>
      </w:pPr>
      <w:hyperlink r:id="rId37">
        <w:r w:rsidR="00DD3AAA">
          <w:t>www.cumc.columbia.edu/</w:t>
        </w:r>
      </w:hyperlink>
    </w:p>
    <w:p w:rsidR="00C27831" w:rsidRDefault="00C27831">
      <w:pPr>
        <w:pStyle w:val="ListParagraph"/>
        <w:numPr>
          <w:ilvl w:val="0"/>
          <w:numId w:val="13"/>
        </w:numPr>
        <w:tabs>
          <w:tab w:val="left" w:pos="1300"/>
        </w:tabs>
        <w:spacing w:before="102"/>
        <w:ind w:hanging="361"/>
      </w:pPr>
      <w:hyperlink r:id="rId38">
        <w:r w:rsidR="00DD3AAA">
          <w:t>www.sikluv-ustav-patologie.cz/vyuka/Cell-injury-death.doc.</w:t>
        </w:r>
      </w:hyperlink>
    </w:p>
    <w:p w:rsidR="00C27831" w:rsidRDefault="00C27831">
      <w:pPr>
        <w:pStyle w:val="ListParagraph"/>
        <w:numPr>
          <w:ilvl w:val="0"/>
          <w:numId w:val="13"/>
        </w:numPr>
        <w:tabs>
          <w:tab w:val="left" w:pos="1300"/>
        </w:tabs>
        <w:spacing w:before="102"/>
        <w:ind w:hanging="361"/>
      </w:pPr>
      <w:hyperlink r:id="rId39">
        <w:r w:rsidR="00DD3AAA">
          <w:t>http://www2.mozcom.com/~emcdvm/path05.html.</w:t>
        </w:r>
      </w:hyperlink>
    </w:p>
    <w:p w:rsidR="00C27831" w:rsidRDefault="00C27831">
      <w:pPr>
        <w:pStyle w:val="BodyText"/>
        <w:spacing w:before="11"/>
        <w:rPr>
          <w:sz w:val="30"/>
        </w:rPr>
      </w:pPr>
    </w:p>
    <w:p w:rsidR="00C27831" w:rsidRDefault="00DD3AAA">
      <w:pPr>
        <w:pStyle w:val="Heading2"/>
        <w:ind w:left="1506"/>
        <w:rPr>
          <w:u w:val="none"/>
        </w:rPr>
      </w:pPr>
      <w:r>
        <w:rPr>
          <w:u w:val="thick"/>
        </w:rPr>
        <w:t>PATHOLOGY AND HEMATOLOGY (P) – PAT12201P</w:t>
      </w:r>
    </w:p>
    <w:p w:rsidR="00C27831" w:rsidRDefault="00C27831">
      <w:pPr>
        <w:pStyle w:val="BodyText"/>
        <w:spacing w:before="5"/>
        <w:rPr>
          <w:b/>
          <w:sz w:val="15"/>
        </w:rPr>
      </w:pPr>
    </w:p>
    <w:p w:rsidR="00C27831" w:rsidRDefault="00DD3AAA">
      <w:pPr>
        <w:pStyle w:val="ListParagraph"/>
        <w:numPr>
          <w:ilvl w:val="1"/>
          <w:numId w:val="13"/>
        </w:numPr>
        <w:tabs>
          <w:tab w:val="left" w:pos="2920"/>
        </w:tabs>
        <w:spacing w:before="73"/>
        <w:ind w:hanging="359"/>
      </w:pPr>
      <w:r>
        <w:t>The Microscope.</w:t>
      </w:r>
    </w:p>
    <w:p w:rsidR="00C27831" w:rsidRDefault="00DD3AAA">
      <w:pPr>
        <w:pStyle w:val="ListParagraph"/>
        <w:numPr>
          <w:ilvl w:val="1"/>
          <w:numId w:val="13"/>
        </w:numPr>
        <w:tabs>
          <w:tab w:val="left" w:pos="2920"/>
        </w:tabs>
        <w:ind w:hanging="359"/>
      </w:pPr>
      <w:r>
        <w:t>A Peripheral Blood Smears</w:t>
      </w:r>
      <w:r>
        <w:rPr>
          <w:spacing w:val="-3"/>
        </w:rPr>
        <w:t xml:space="preserve"> </w:t>
      </w:r>
      <w:r>
        <w:t>Preparation.</w:t>
      </w:r>
    </w:p>
    <w:p w:rsidR="00C27831" w:rsidRDefault="00DD3AAA">
      <w:pPr>
        <w:pStyle w:val="ListParagraph"/>
        <w:numPr>
          <w:ilvl w:val="1"/>
          <w:numId w:val="13"/>
        </w:numPr>
        <w:tabs>
          <w:tab w:val="left" w:pos="2920"/>
        </w:tabs>
        <w:ind w:hanging="359"/>
      </w:pPr>
      <w:r>
        <w:t>Slide Staining with Romanowsky</w:t>
      </w:r>
      <w:r>
        <w:rPr>
          <w:spacing w:val="-4"/>
        </w:rPr>
        <w:t xml:space="preserve"> </w:t>
      </w:r>
      <w:r>
        <w:t>Stain.</w:t>
      </w:r>
    </w:p>
    <w:p w:rsidR="00C27831" w:rsidRDefault="00DD3AAA">
      <w:pPr>
        <w:pStyle w:val="ListParagraph"/>
        <w:numPr>
          <w:ilvl w:val="1"/>
          <w:numId w:val="13"/>
        </w:numPr>
        <w:tabs>
          <w:tab w:val="left" w:pos="2920"/>
        </w:tabs>
        <w:ind w:hanging="359"/>
      </w:pPr>
      <w:r>
        <w:t>Performing a Manual Differential and Assessing RBC</w:t>
      </w:r>
      <w:r>
        <w:rPr>
          <w:spacing w:val="-10"/>
        </w:rPr>
        <w:t xml:space="preserve"> </w:t>
      </w:r>
      <w:r>
        <w:t>Morphology.</w:t>
      </w:r>
    </w:p>
    <w:p w:rsidR="00C27831" w:rsidRDefault="00DD3AAA">
      <w:pPr>
        <w:pStyle w:val="ListParagraph"/>
        <w:numPr>
          <w:ilvl w:val="1"/>
          <w:numId w:val="13"/>
        </w:numPr>
        <w:tabs>
          <w:tab w:val="left" w:pos="2920"/>
        </w:tabs>
        <w:ind w:hanging="359"/>
      </w:pPr>
      <w:r>
        <w:t>Sickle</w:t>
      </w:r>
      <w:r>
        <w:rPr>
          <w:spacing w:val="1"/>
        </w:rPr>
        <w:t xml:space="preserve"> </w:t>
      </w:r>
      <w:r>
        <w:t>Cell.</w:t>
      </w:r>
    </w:p>
    <w:p w:rsidR="00C27831" w:rsidRDefault="00DD3AAA">
      <w:pPr>
        <w:pStyle w:val="ListParagraph"/>
        <w:numPr>
          <w:ilvl w:val="1"/>
          <w:numId w:val="13"/>
        </w:numPr>
        <w:tabs>
          <w:tab w:val="left" w:pos="2920"/>
        </w:tabs>
        <w:ind w:hanging="359"/>
      </w:pPr>
      <w:r>
        <w:t>Automated Haematology Cell</w:t>
      </w:r>
      <w:r>
        <w:rPr>
          <w:spacing w:val="-5"/>
        </w:rPr>
        <w:t xml:space="preserve"> </w:t>
      </w:r>
      <w:r>
        <w:t>Counters.</w:t>
      </w:r>
    </w:p>
    <w:p w:rsidR="00C27831" w:rsidRDefault="00DD3AAA">
      <w:pPr>
        <w:pStyle w:val="ListParagraph"/>
        <w:numPr>
          <w:ilvl w:val="1"/>
          <w:numId w:val="13"/>
        </w:numPr>
        <w:tabs>
          <w:tab w:val="left" w:pos="2920"/>
        </w:tabs>
        <w:ind w:hanging="359"/>
      </w:pPr>
      <w:r>
        <w:t>Special Stains for Classification of</w:t>
      </w:r>
      <w:r>
        <w:rPr>
          <w:spacing w:val="-9"/>
        </w:rPr>
        <w:t xml:space="preserve"> </w:t>
      </w:r>
      <w:r>
        <w:t>Leukemia.</w:t>
      </w:r>
    </w:p>
    <w:p w:rsidR="00C27831" w:rsidRDefault="00DD3AAA">
      <w:pPr>
        <w:pStyle w:val="Heading2"/>
        <w:spacing w:before="130"/>
        <w:ind w:left="3827" w:right="435" w:hanging="3310"/>
        <w:rPr>
          <w:u w:val="none"/>
        </w:rPr>
      </w:pPr>
      <w:r>
        <w:rPr>
          <w:u w:val="thick"/>
        </w:rPr>
        <w:t>GENERAL PRINCIPLES OF HOSPITAL PRACTICE AND PATIENT CARE – HHM12201</w:t>
      </w:r>
    </w:p>
    <w:p w:rsidR="00C27831" w:rsidRDefault="00C27831">
      <w:pPr>
        <w:pStyle w:val="BodyText"/>
        <w:spacing w:before="0"/>
        <w:rPr>
          <w:b/>
          <w:sz w:val="20"/>
        </w:rPr>
      </w:pPr>
    </w:p>
    <w:p w:rsidR="00C27831" w:rsidRDefault="00C27831">
      <w:pPr>
        <w:pStyle w:val="BodyText"/>
        <w:spacing w:before="2" w:after="1"/>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460"/>
      </w:tblGrid>
      <w:tr w:rsidR="00C27831">
        <w:trPr>
          <w:trHeight w:hRule="exact" w:val="742"/>
        </w:trPr>
        <w:tc>
          <w:tcPr>
            <w:tcW w:w="1368" w:type="dxa"/>
          </w:tcPr>
          <w:p w:rsidR="00C27831" w:rsidRDefault="00C27831">
            <w:pPr>
              <w:pStyle w:val="TableParagraph"/>
              <w:spacing w:before="8"/>
              <w:rPr>
                <w:b/>
                <w:sz w:val="20"/>
              </w:rPr>
            </w:pPr>
          </w:p>
          <w:p w:rsidR="00C27831" w:rsidRDefault="00DD3AAA">
            <w:pPr>
              <w:pStyle w:val="TableParagraph"/>
              <w:ind w:left="383" w:right="384"/>
              <w:jc w:val="center"/>
              <w:rPr>
                <w:b/>
              </w:rPr>
            </w:pPr>
            <w:r>
              <w:rPr>
                <w:b/>
                <w:color w:val="0D0D0D"/>
              </w:rPr>
              <w:t>UNIT</w:t>
            </w:r>
          </w:p>
        </w:tc>
        <w:tc>
          <w:tcPr>
            <w:tcW w:w="8460" w:type="dxa"/>
          </w:tcPr>
          <w:p w:rsidR="00C27831" w:rsidRDefault="00C27831">
            <w:pPr>
              <w:pStyle w:val="TableParagraph"/>
              <w:spacing w:before="8"/>
              <w:rPr>
                <w:b/>
                <w:sz w:val="20"/>
              </w:rPr>
            </w:pPr>
          </w:p>
          <w:p w:rsidR="00C27831" w:rsidRDefault="00DD3AAA">
            <w:pPr>
              <w:pStyle w:val="TableParagraph"/>
              <w:ind w:left="112" w:right="111"/>
              <w:jc w:val="center"/>
              <w:rPr>
                <w:b/>
              </w:rPr>
            </w:pPr>
            <w:r>
              <w:rPr>
                <w:b/>
                <w:color w:val="0D0D0D"/>
              </w:rPr>
              <w:t>CONTENT</w:t>
            </w:r>
          </w:p>
        </w:tc>
      </w:tr>
      <w:tr w:rsidR="00C27831">
        <w:trPr>
          <w:trHeight w:hRule="exact" w:val="1781"/>
        </w:trPr>
        <w:tc>
          <w:tcPr>
            <w:tcW w:w="136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7"/>
              <w:rPr>
                <w:b/>
                <w:sz w:val="21"/>
              </w:rPr>
            </w:pPr>
          </w:p>
          <w:p w:rsidR="00C27831" w:rsidRDefault="00DD3AAA">
            <w:pPr>
              <w:pStyle w:val="TableParagraph"/>
              <w:jc w:val="center"/>
            </w:pPr>
            <w:r>
              <w:rPr>
                <w:color w:val="0D0D0D"/>
              </w:rPr>
              <w:t>1</w:t>
            </w:r>
          </w:p>
        </w:tc>
        <w:tc>
          <w:tcPr>
            <w:tcW w:w="8460" w:type="dxa"/>
          </w:tcPr>
          <w:p w:rsidR="00C27831" w:rsidRDefault="00DD3AAA">
            <w:pPr>
              <w:pStyle w:val="TableParagraph"/>
              <w:ind w:left="103" w:right="98"/>
              <w:jc w:val="both"/>
            </w:pPr>
            <w:r>
              <w:rPr>
                <w:b/>
                <w:color w:val="0D0D0D"/>
              </w:rPr>
              <w:t xml:space="preserve">Hospital Structure and Organization: </w:t>
            </w:r>
            <w:r>
              <w:rPr>
                <w:color w:val="0D0D0D"/>
              </w:rPr>
              <w:t>Overview of hospital structure, hospital procedure, professional qualities; Communication and relational skills –development of appropriate communication skills with patients, verbal and non verbal communication, appear</w:t>
            </w:r>
            <w:r>
              <w:rPr>
                <w:color w:val="0D0D0D"/>
              </w:rPr>
              <w:t>ance and behavior; Professional attitude of the technologist to patients and other members of the staff; Records and reports – records relating to patients and departmental statistics; Minimizing waiting time out- patient and follow-up clinics, stock-takin</w:t>
            </w:r>
            <w:r>
              <w:rPr>
                <w:color w:val="0D0D0D"/>
              </w:rPr>
              <w:t>g and stock keeping; Administrative policies and disciplinary procedures; Importance of reporting.</w:t>
            </w:r>
          </w:p>
        </w:tc>
      </w:tr>
      <w:tr w:rsidR="00C27831">
        <w:trPr>
          <w:trHeight w:hRule="exact" w:val="295"/>
        </w:trPr>
        <w:tc>
          <w:tcPr>
            <w:tcW w:w="1368" w:type="dxa"/>
          </w:tcPr>
          <w:p w:rsidR="00C27831" w:rsidRDefault="00DD3AAA">
            <w:pPr>
              <w:pStyle w:val="TableParagraph"/>
              <w:spacing w:before="10"/>
              <w:jc w:val="center"/>
            </w:pPr>
            <w:r>
              <w:rPr>
                <w:color w:val="0D0D0D"/>
              </w:rPr>
              <w:t>2</w:t>
            </w:r>
          </w:p>
        </w:tc>
        <w:tc>
          <w:tcPr>
            <w:tcW w:w="8460" w:type="dxa"/>
          </w:tcPr>
          <w:p w:rsidR="00C27831" w:rsidRDefault="00DD3AAA">
            <w:pPr>
              <w:pStyle w:val="TableParagraph"/>
              <w:spacing w:line="247" w:lineRule="exact"/>
              <w:ind w:left="112" w:right="111"/>
              <w:jc w:val="center"/>
            </w:pPr>
            <w:r>
              <w:rPr>
                <w:b/>
                <w:color w:val="0D0D0D"/>
              </w:rPr>
              <w:t xml:space="preserve">Care of Patient: </w:t>
            </w:r>
            <w:r>
              <w:rPr>
                <w:color w:val="0D0D0D"/>
              </w:rPr>
              <w:t>Contact with the patient and family members in the respective  department;</w:t>
            </w:r>
          </w:p>
        </w:tc>
      </w:tr>
    </w:tbl>
    <w:p w:rsidR="00C27831" w:rsidRDefault="00C27831">
      <w:pPr>
        <w:spacing w:line="247" w:lineRule="exact"/>
        <w:jc w:val="center"/>
        <w:sectPr w:rsidR="00C27831">
          <w:pgSz w:w="12240" w:h="15840"/>
          <w:pgMar w:top="100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460"/>
      </w:tblGrid>
      <w:tr w:rsidR="00C27831">
        <w:trPr>
          <w:trHeight w:hRule="exact" w:val="1781"/>
        </w:trPr>
        <w:tc>
          <w:tcPr>
            <w:tcW w:w="1368" w:type="dxa"/>
          </w:tcPr>
          <w:p w:rsidR="00C27831" w:rsidRDefault="00C27831"/>
        </w:tc>
        <w:tc>
          <w:tcPr>
            <w:tcW w:w="8460" w:type="dxa"/>
          </w:tcPr>
          <w:p w:rsidR="00C27831" w:rsidRDefault="00DD3AAA">
            <w:pPr>
              <w:pStyle w:val="TableParagraph"/>
              <w:ind w:left="103" w:right="97"/>
              <w:jc w:val="both"/>
            </w:pPr>
            <w:r>
              <w:rPr>
                <w:color w:val="0D0D0D"/>
              </w:rPr>
              <w:t>Communication with the patient and family members; Patient transfer technique; Restraint techniques – consideration to be taken for the geriatric, paediatric, trauma, emotionally disturbed, and anaesthetized patients; Specific patient conditions – essentia</w:t>
            </w:r>
            <w:r>
              <w:rPr>
                <w:color w:val="0D0D0D"/>
              </w:rPr>
              <w:t>ls of care of patients on ventilator, tracheostomy, tubes and catheters, nasogastric tubes, chest tubes, intravenous lines, oxygen &amp; casts; Basics on hygiene and maintenance of hygiene; Essential care of patient with a colostomy, providing bed pans and uri</w:t>
            </w:r>
            <w:r>
              <w:rPr>
                <w:color w:val="0D0D0D"/>
              </w:rPr>
              <w:t>nals; Basics of nursing care – measurement of vital signs – sterile dressing.</w:t>
            </w:r>
          </w:p>
        </w:tc>
      </w:tr>
      <w:tr w:rsidR="00C27831">
        <w:trPr>
          <w:trHeight w:hRule="exact" w:val="1529"/>
        </w:trPr>
        <w:tc>
          <w:tcPr>
            <w:tcW w:w="1368" w:type="dxa"/>
          </w:tcPr>
          <w:p w:rsidR="00C27831" w:rsidRDefault="00C27831">
            <w:pPr>
              <w:pStyle w:val="TableParagraph"/>
              <w:rPr>
                <w:b/>
              </w:rPr>
            </w:pPr>
          </w:p>
          <w:p w:rsidR="00C27831" w:rsidRDefault="00C27831">
            <w:pPr>
              <w:pStyle w:val="TableParagraph"/>
              <w:spacing w:before="6"/>
              <w:rPr>
                <w:b/>
                <w:sz w:val="32"/>
              </w:rPr>
            </w:pPr>
          </w:p>
          <w:p w:rsidR="00C27831" w:rsidRDefault="00DD3AAA">
            <w:pPr>
              <w:pStyle w:val="TableParagraph"/>
              <w:jc w:val="center"/>
            </w:pPr>
            <w:r>
              <w:rPr>
                <w:color w:val="0D0D0D"/>
              </w:rPr>
              <w:t>3</w:t>
            </w:r>
          </w:p>
        </w:tc>
        <w:tc>
          <w:tcPr>
            <w:tcW w:w="8460" w:type="dxa"/>
          </w:tcPr>
          <w:p w:rsidR="00C27831" w:rsidRDefault="00DD3AAA">
            <w:pPr>
              <w:pStyle w:val="TableParagraph"/>
              <w:ind w:left="103" w:right="98"/>
              <w:jc w:val="both"/>
            </w:pPr>
            <w:r>
              <w:rPr>
                <w:b/>
                <w:color w:val="0D0D0D"/>
              </w:rPr>
              <w:t xml:space="preserve">First Aid and Basic Life Support: </w:t>
            </w:r>
            <w:r>
              <w:rPr>
                <w:color w:val="0D0D0D"/>
              </w:rPr>
              <w:t>Aims and objectives of first aid; wounds and bleeding, dressing and bandages; pressure and splints, supports etc. shock; insensibility; asp</w:t>
            </w:r>
            <w:r>
              <w:rPr>
                <w:color w:val="0D0D0D"/>
              </w:rPr>
              <w:t>hyxia; convulsion; resuscitation, use of suction apparatus, drug reactions; prophylactic measures; administration of oxygen; electric shock; burns; scalds; haemorrhage; pressure points; compression band. Fractures; splints, bandaging; dressing, foreign bod</w:t>
            </w:r>
            <w:r>
              <w:rPr>
                <w:color w:val="0D0D0D"/>
              </w:rPr>
              <w:t>ies; poisons. Introduction to BLS, indications for BLS, and the process of BLS. Recovery position.</w:t>
            </w:r>
          </w:p>
        </w:tc>
      </w:tr>
      <w:tr w:rsidR="00C27831">
        <w:trPr>
          <w:trHeight w:hRule="exact" w:val="1781"/>
        </w:trPr>
        <w:tc>
          <w:tcPr>
            <w:tcW w:w="136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spacing w:before="1"/>
              <w:jc w:val="center"/>
            </w:pPr>
            <w:r>
              <w:rPr>
                <w:color w:val="0D0D0D"/>
              </w:rPr>
              <w:t>4</w:t>
            </w:r>
          </w:p>
        </w:tc>
        <w:tc>
          <w:tcPr>
            <w:tcW w:w="8460" w:type="dxa"/>
          </w:tcPr>
          <w:p w:rsidR="00C27831" w:rsidRDefault="00DD3AAA">
            <w:pPr>
              <w:pStyle w:val="TableParagraph"/>
              <w:ind w:left="103" w:right="98"/>
              <w:jc w:val="both"/>
            </w:pPr>
            <w:r>
              <w:rPr>
                <w:b/>
                <w:color w:val="0D0D0D"/>
              </w:rPr>
              <w:t xml:space="preserve">Infection Control Practices: </w:t>
            </w:r>
            <w:r>
              <w:rPr>
                <w:color w:val="0D0D0D"/>
              </w:rPr>
              <w:t>Definition – introduction to the types of micro organisms – Bacteria – their nature and appearance – spread of infections – auto-infection or cross infection; asepsis and antisepsis; Infection pathogens; Communicable diseases cross infection and prevention</w:t>
            </w:r>
            <w:r>
              <w:rPr>
                <w:color w:val="0D0D0D"/>
              </w:rPr>
              <w:t>, patient hygiene, personal hygiene, departmental hygiene, handling of infectious patients in the department; Application of asepsis, inflammation and infection process; Hospital acquired infection; Universal precautions and biomedical waste management.</w:t>
            </w:r>
          </w:p>
        </w:tc>
      </w:tr>
      <w:tr w:rsidR="00C27831">
        <w:trPr>
          <w:trHeight w:hRule="exact" w:val="768"/>
        </w:trPr>
        <w:tc>
          <w:tcPr>
            <w:tcW w:w="1368" w:type="dxa"/>
          </w:tcPr>
          <w:p w:rsidR="00C27831" w:rsidRDefault="00C27831">
            <w:pPr>
              <w:pStyle w:val="TableParagraph"/>
              <w:spacing w:before="4"/>
              <w:rPr>
                <w:b/>
                <w:sz w:val="21"/>
              </w:rPr>
            </w:pPr>
          </w:p>
          <w:p w:rsidR="00C27831" w:rsidRDefault="00DD3AAA">
            <w:pPr>
              <w:pStyle w:val="TableParagraph"/>
              <w:jc w:val="center"/>
            </w:pPr>
            <w:r>
              <w:rPr>
                <w:color w:val="0D0D0D"/>
              </w:rPr>
              <w:t>5</w:t>
            </w:r>
          </w:p>
        </w:tc>
        <w:tc>
          <w:tcPr>
            <w:tcW w:w="8460" w:type="dxa"/>
          </w:tcPr>
          <w:p w:rsidR="00C27831" w:rsidRDefault="00DD3AAA">
            <w:pPr>
              <w:pStyle w:val="TableParagraph"/>
              <w:ind w:left="103" w:right="97"/>
              <w:jc w:val="both"/>
            </w:pPr>
            <w:r>
              <w:rPr>
                <w:b/>
                <w:color w:val="0D0D0D"/>
              </w:rPr>
              <w:t xml:space="preserve">Principle of Asepsis: </w:t>
            </w:r>
            <w:r>
              <w:rPr>
                <w:color w:val="0D0D0D"/>
              </w:rPr>
              <w:t>Sterilization – methods of sterilization; use of central sterile supply department of instruments, surgical dressing in common use including filamented swabs, elementary operating theatre procedure, general abdominal preparation, cl</w:t>
            </w:r>
            <w:r>
              <w:rPr>
                <w:color w:val="0D0D0D"/>
              </w:rPr>
              <w:t>othing of a patient.</w:t>
            </w:r>
          </w:p>
        </w:tc>
      </w:tr>
      <w:tr w:rsidR="00C27831">
        <w:trPr>
          <w:trHeight w:hRule="exact" w:val="768"/>
        </w:trPr>
        <w:tc>
          <w:tcPr>
            <w:tcW w:w="1368" w:type="dxa"/>
          </w:tcPr>
          <w:p w:rsidR="00C27831" w:rsidRDefault="00C27831">
            <w:pPr>
              <w:pStyle w:val="TableParagraph"/>
              <w:spacing w:before="6"/>
              <w:rPr>
                <w:b/>
                <w:sz w:val="21"/>
              </w:rPr>
            </w:pPr>
          </w:p>
          <w:p w:rsidR="00C27831" w:rsidRDefault="00DD3AAA">
            <w:pPr>
              <w:pStyle w:val="TableParagraph"/>
              <w:spacing w:before="1"/>
              <w:jc w:val="center"/>
            </w:pPr>
            <w:r>
              <w:rPr>
                <w:color w:val="0D0D0D"/>
              </w:rPr>
              <w:t>6</w:t>
            </w:r>
          </w:p>
        </w:tc>
        <w:tc>
          <w:tcPr>
            <w:tcW w:w="8460" w:type="dxa"/>
          </w:tcPr>
          <w:p w:rsidR="00C27831" w:rsidRDefault="00DD3AAA">
            <w:pPr>
              <w:pStyle w:val="TableParagraph"/>
              <w:ind w:left="103" w:right="98"/>
              <w:jc w:val="both"/>
            </w:pPr>
            <w:r>
              <w:rPr>
                <w:b/>
                <w:color w:val="0D0D0D"/>
              </w:rPr>
              <w:t xml:space="preserve">Maintenance of Medications in the Department: </w:t>
            </w:r>
            <w:r>
              <w:rPr>
                <w:color w:val="0D0D0D"/>
              </w:rPr>
              <w:t>Storage: classification; labeling and checking, regulations regarding dangerous and other drugs; units of measurements, special drugs, anti-depressive, anti-hypertensive etc.</w:t>
            </w:r>
          </w:p>
        </w:tc>
      </w:tr>
      <w:tr w:rsidR="00C27831">
        <w:trPr>
          <w:trHeight w:hRule="exact" w:val="770"/>
        </w:trPr>
        <w:tc>
          <w:tcPr>
            <w:tcW w:w="1368" w:type="dxa"/>
          </w:tcPr>
          <w:p w:rsidR="00C27831" w:rsidRDefault="00C27831">
            <w:pPr>
              <w:pStyle w:val="TableParagraph"/>
              <w:spacing w:before="6"/>
              <w:rPr>
                <w:b/>
                <w:sz w:val="21"/>
              </w:rPr>
            </w:pPr>
          </w:p>
          <w:p w:rsidR="00C27831" w:rsidRDefault="00DD3AAA">
            <w:pPr>
              <w:pStyle w:val="TableParagraph"/>
              <w:jc w:val="center"/>
            </w:pPr>
            <w:r>
              <w:rPr>
                <w:color w:val="0D0D0D"/>
              </w:rPr>
              <w:t>7</w:t>
            </w:r>
          </w:p>
        </w:tc>
        <w:tc>
          <w:tcPr>
            <w:tcW w:w="8460" w:type="dxa"/>
          </w:tcPr>
          <w:p w:rsidR="00C27831" w:rsidRDefault="00DD3AAA">
            <w:pPr>
              <w:pStyle w:val="TableParagraph"/>
              <w:spacing w:line="252" w:lineRule="exact"/>
              <w:ind w:left="103" w:right="98"/>
              <w:jc w:val="both"/>
            </w:pPr>
            <w:r>
              <w:rPr>
                <w:b/>
                <w:color w:val="0D0D0D"/>
              </w:rPr>
              <w:t xml:space="preserve">Specialized Investigations: </w:t>
            </w:r>
            <w:r>
              <w:rPr>
                <w:color w:val="0D0D0D"/>
              </w:rPr>
              <w:t>Care of patients - patients care during investigation; GI tract, renal tract, biliary tract, respiratory tract, gynecology, cardiovascular, lymphatic system, CNS.</w:t>
            </w:r>
          </w:p>
        </w:tc>
      </w:tr>
      <w:tr w:rsidR="00C27831">
        <w:trPr>
          <w:trHeight w:hRule="exact" w:val="1022"/>
        </w:trPr>
        <w:tc>
          <w:tcPr>
            <w:tcW w:w="1368" w:type="dxa"/>
          </w:tcPr>
          <w:p w:rsidR="00C27831" w:rsidRDefault="00C27831">
            <w:pPr>
              <w:pStyle w:val="TableParagraph"/>
              <w:spacing w:before="5"/>
              <w:rPr>
                <w:b/>
                <w:sz w:val="32"/>
              </w:rPr>
            </w:pPr>
          </w:p>
          <w:p w:rsidR="00C27831" w:rsidRDefault="00DD3AAA">
            <w:pPr>
              <w:pStyle w:val="TableParagraph"/>
              <w:jc w:val="center"/>
            </w:pPr>
            <w:r>
              <w:rPr>
                <w:color w:val="0D0D0D"/>
              </w:rPr>
              <w:t>8</w:t>
            </w:r>
          </w:p>
        </w:tc>
        <w:tc>
          <w:tcPr>
            <w:tcW w:w="8460" w:type="dxa"/>
          </w:tcPr>
          <w:p w:rsidR="00C27831" w:rsidRDefault="00DD3AAA">
            <w:pPr>
              <w:pStyle w:val="TableParagraph"/>
              <w:ind w:left="103" w:right="98"/>
              <w:jc w:val="both"/>
            </w:pPr>
            <w:r>
              <w:rPr>
                <w:b/>
                <w:color w:val="0D0D0D"/>
              </w:rPr>
              <w:t xml:space="preserve">Medico – Legal Issues: </w:t>
            </w:r>
            <w:r>
              <w:rPr>
                <w:color w:val="0D0D0D"/>
              </w:rPr>
              <w:t>Medico – Legal considerations – clinical and ethical responsibilities, ethical law and professional etiquettes applied to members of profession associated with medicine, misconduct and malpractice; Handling female patients, practice in pregnancy – decision</w:t>
            </w:r>
            <w:r>
              <w:rPr>
                <w:color w:val="0D0D0D"/>
              </w:rPr>
              <w:t xml:space="preserve"> making.</w:t>
            </w:r>
          </w:p>
        </w:tc>
      </w:tr>
      <w:tr w:rsidR="00C27831">
        <w:trPr>
          <w:trHeight w:hRule="exact" w:val="768"/>
        </w:trPr>
        <w:tc>
          <w:tcPr>
            <w:tcW w:w="1368" w:type="dxa"/>
          </w:tcPr>
          <w:p w:rsidR="00C27831" w:rsidRDefault="00C27831">
            <w:pPr>
              <w:pStyle w:val="TableParagraph"/>
              <w:spacing w:before="4"/>
              <w:rPr>
                <w:b/>
                <w:sz w:val="21"/>
              </w:rPr>
            </w:pPr>
          </w:p>
          <w:p w:rsidR="00C27831" w:rsidRDefault="00DD3AAA">
            <w:pPr>
              <w:pStyle w:val="TableParagraph"/>
              <w:jc w:val="center"/>
            </w:pPr>
            <w:r>
              <w:rPr>
                <w:color w:val="0D0D0D"/>
              </w:rPr>
              <w:t>9</w:t>
            </w:r>
          </w:p>
        </w:tc>
        <w:tc>
          <w:tcPr>
            <w:tcW w:w="8460" w:type="dxa"/>
          </w:tcPr>
          <w:p w:rsidR="00C27831" w:rsidRDefault="00DD3AAA">
            <w:pPr>
              <w:pStyle w:val="TableParagraph"/>
              <w:ind w:left="103" w:right="99"/>
              <w:jc w:val="both"/>
            </w:pPr>
            <w:r>
              <w:rPr>
                <w:b/>
                <w:color w:val="0D0D0D"/>
              </w:rPr>
              <w:t xml:space="preserve">Nursing, Handling and Care of Patients: </w:t>
            </w:r>
            <w:r>
              <w:rPr>
                <w:color w:val="0D0D0D"/>
              </w:rPr>
              <w:t>Hospital and developmental procedure; Hospital staffing and organization, records and departmental statistics, appoints, stock taking and stock keeping, reception, elementary</w:t>
            </w:r>
            <w:r>
              <w:rPr>
                <w:color w:val="0D0D0D"/>
                <w:spacing w:val="-6"/>
              </w:rPr>
              <w:t xml:space="preserve"> </w:t>
            </w:r>
            <w:r>
              <w:rPr>
                <w:color w:val="0D0D0D"/>
              </w:rPr>
              <w:t>hygiene.</w:t>
            </w:r>
          </w:p>
        </w:tc>
      </w:tr>
    </w:tbl>
    <w:p w:rsidR="00C27831" w:rsidRDefault="00C27831">
      <w:pPr>
        <w:pStyle w:val="BodyText"/>
        <w:spacing w:before="0"/>
        <w:rPr>
          <w:b/>
          <w:sz w:val="16"/>
        </w:rPr>
      </w:pPr>
    </w:p>
    <w:p w:rsidR="00C27831" w:rsidRDefault="00DD3AAA">
      <w:pPr>
        <w:spacing w:before="72"/>
        <w:ind w:left="219"/>
      </w:pPr>
      <w:r>
        <w:rPr>
          <w:b/>
          <w:color w:val="0D0D0D"/>
        </w:rPr>
        <w:t xml:space="preserve">LEARNING SOURCE: </w:t>
      </w:r>
      <w:r>
        <w:rPr>
          <w:color w:val="0D0D0D"/>
        </w:rPr>
        <w:t>Self Learning Materials</w:t>
      </w:r>
    </w:p>
    <w:p w:rsidR="00C27831" w:rsidRDefault="00C27831">
      <w:pPr>
        <w:pStyle w:val="BodyText"/>
        <w:spacing w:before="2"/>
      </w:pPr>
    </w:p>
    <w:p w:rsidR="00C27831" w:rsidRDefault="00DD3AAA">
      <w:pPr>
        <w:pStyle w:val="Heading3"/>
        <w:ind w:right="0"/>
      </w:pPr>
      <w:r>
        <w:rPr>
          <w:color w:val="0D0D0D"/>
        </w:rPr>
        <w:t>ADDITIONAL READINGS:</w:t>
      </w:r>
    </w:p>
    <w:p w:rsidR="00C27831" w:rsidRDefault="00DD3AAA">
      <w:pPr>
        <w:pStyle w:val="ListParagraph"/>
        <w:numPr>
          <w:ilvl w:val="0"/>
          <w:numId w:val="12"/>
        </w:numPr>
        <w:tabs>
          <w:tab w:val="left" w:pos="1300"/>
        </w:tabs>
        <w:spacing w:before="98"/>
        <w:ind w:hanging="361"/>
      </w:pPr>
      <w:r>
        <w:rPr>
          <w:color w:val="0D0D0D"/>
        </w:rPr>
        <w:t>Francis (2000). Hospital Administration, 3</w:t>
      </w:r>
      <w:r>
        <w:rPr>
          <w:color w:val="0D0D0D"/>
          <w:position w:val="10"/>
          <w:sz w:val="14"/>
        </w:rPr>
        <w:t xml:space="preserve">rd </w:t>
      </w:r>
      <w:r>
        <w:rPr>
          <w:color w:val="0D0D0D"/>
        </w:rPr>
        <w:t>Ed. Jaypee, New</w:t>
      </w:r>
      <w:r>
        <w:rPr>
          <w:color w:val="0D0D0D"/>
          <w:spacing w:val="-10"/>
        </w:rPr>
        <w:t xml:space="preserve"> </w:t>
      </w:r>
      <w:r>
        <w:rPr>
          <w:color w:val="0D0D0D"/>
        </w:rPr>
        <w:t>Delhi.</w:t>
      </w:r>
    </w:p>
    <w:p w:rsidR="00C27831" w:rsidRDefault="00DD3AAA">
      <w:pPr>
        <w:pStyle w:val="ListParagraph"/>
        <w:numPr>
          <w:ilvl w:val="0"/>
          <w:numId w:val="12"/>
        </w:numPr>
        <w:tabs>
          <w:tab w:val="left" w:pos="1300"/>
        </w:tabs>
        <w:spacing w:line="360" w:lineRule="auto"/>
        <w:ind w:right="110" w:hanging="361"/>
      </w:pPr>
      <w:r>
        <w:rPr>
          <w:color w:val="0D0D0D"/>
        </w:rPr>
        <w:t>Malhotra, A.K. (2009). Hospital Management: An Evaluation. Global India Publication,  New Delhi.</w:t>
      </w:r>
    </w:p>
    <w:p w:rsidR="00C27831" w:rsidRDefault="00DD3AAA">
      <w:pPr>
        <w:pStyle w:val="ListParagraph"/>
        <w:numPr>
          <w:ilvl w:val="0"/>
          <w:numId w:val="12"/>
        </w:numPr>
        <w:tabs>
          <w:tab w:val="left" w:pos="1300"/>
        </w:tabs>
        <w:spacing w:before="4" w:line="360" w:lineRule="auto"/>
        <w:ind w:right="112" w:hanging="361"/>
      </w:pPr>
      <w:r>
        <w:rPr>
          <w:color w:val="0D0D0D"/>
        </w:rPr>
        <w:t>Dr. Sanjeev K. Singh, Dr. Shakti Kumar Gupta, Col. Dr. Sunil Kant, Hospital Infection Control Guidelines-Principles and Practices, Jaypee Brothers, New</w:t>
      </w:r>
      <w:r>
        <w:rPr>
          <w:color w:val="0D0D0D"/>
          <w:spacing w:val="-6"/>
        </w:rPr>
        <w:t xml:space="preserve"> </w:t>
      </w:r>
      <w:r>
        <w:rPr>
          <w:color w:val="0D0D0D"/>
        </w:rPr>
        <w:t>Delhi.</w:t>
      </w:r>
    </w:p>
    <w:p w:rsidR="00C27831" w:rsidRDefault="00DD3AAA">
      <w:pPr>
        <w:pStyle w:val="Heading3"/>
        <w:spacing w:before="9"/>
        <w:ind w:right="0"/>
      </w:pPr>
      <w:r>
        <w:rPr>
          <w:color w:val="0D0D0D"/>
        </w:rPr>
        <w:t>WEB LINKS:</w:t>
      </w:r>
    </w:p>
    <w:p w:rsidR="00C27831" w:rsidRDefault="00C27831">
      <w:pPr>
        <w:pStyle w:val="ListParagraph"/>
        <w:numPr>
          <w:ilvl w:val="0"/>
          <w:numId w:val="11"/>
        </w:numPr>
        <w:tabs>
          <w:tab w:val="left" w:pos="1300"/>
        </w:tabs>
        <w:spacing w:before="121"/>
        <w:ind w:hanging="361"/>
      </w:pPr>
      <w:hyperlink r:id="rId40">
        <w:r w:rsidR="00DD3AAA">
          <w:rPr>
            <w:color w:val="0D0D0D"/>
          </w:rPr>
          <w:t>http://smallbusiness.chron.com/organizational-structure-hospitals-3811.html.</w:t>
        </w:r>
      </w:hyperlink>
    </w:p>
    <w:p w:rsidR="00C27831" w:rsidRDefault="00C27831">
      <w:pPr>
        <w:pStyle w:val="ListParagraph"/>
        <w:numPr>
          <w:ilvl w:val="0"/>
          <w:numId w:val="11"/>
        </w:numPr>
        <w:tabs>
          <w:tab w:val="left" w:pos="1300"/>
        </w:tabs>
        <w:ind w:hanging="361"/>
      </w:pPr>
      <w:hyperlink r:id="rId41">
        <w:r w:rsidR="00DD3AAA">
          <w:rPr>
            <w:color w:val="0D0D0D"/>
          </w:rPr>
          <w:t>http://www.healthit.gov/providers-professionals/electronic-medical-records-e</w:t>
        </w:r>
        <w:r w:rsidR="00DD3AAA">
          <w:rPr>
            <w:color w:val="0D0D0D"/>
          </w:rPr>
          <w:t>mr.</w:t>
        </w:r>
      </w:hyperlink>
    </w:p>
    <w:p w:rsidR="00C27831" w:rsidRDefault="00C27831">
      <w:pPr>
        <w:pStyle w:val="ListParagraph"/>
        <w:numPr>
          <w:ilvl w:val="0"/>
          <w:numId w:val="11"/>
        </w:numPr>
        <w:tabs>
          <w:tab w:val="left" w:pos="1300"/>
        </w:tabs>
        <w:ind w:hanging="361"/>
      </w:pPr>
      <w:hyperlink r:id="rId42">
        <w:r w:rsidR="00DD3AAA">
          <w:rPr>
            <w:color w:val="0D0D0D"/>
          </w:rPr>
          <w:t>http://meded.ucsd.edu/clinicalmed/clinic.htm.</w:t>
        </w:r>
      </w:hyperlink>
    </w:p>
    <w:p w:rsidR="00C27831" w:rsidRDefault="00C27831">
      <w:pPr>
        <w:sectPr w:rsidR="00C27831">
          <w:pgSz w:w="12240" w:h="15840"/>
          <w:pgMar w:top="1000" w:right="820" w:bottom="880" w:left="1220" w:header="0" w:footer="691" w:gutter="0"/>
          <w:cols w:space="720"/>
        </w:sectPr>
      </w:pPr>
    </w:p>
    <w:p w:rsidR="00C27831" w:rsidRDefault="00DD3AAA">
      <w:pPr>
        <w:pStyle w:val="Heading3"/>
        <w:spacing w:before="46"/>
      </w:pPr>
      <w:r>
        <w:rPr>
          <w:u w:val="thick"/>
        </w:rPr>
        <w:lastRenderedPageBreak/>
        <w:t>YEAR III</w:t>
      </w:r>
    </w:p>
    <w:p w:rsidR="00C27831" w:rsidRDefault="00C27831">
      <w:pPr>
        <w:pStyle w:val="BodyText"/>
        <w:spacing w:before="0"/>
        <w:rPr>
          <w:b/>
          <w:sz w:val="20"/>
        </w:rPr>
      </w:pPr>
    </w:p>
    <w:p w:rsidR="00C27831" w:rsidRDefault="00C27831">
      <w:pPr>
        <w:pStyle w:val="BodyText"/>
        <w:spacing w:before="7"/>
        <w:rPr>
          <w:b/>
          <w:sz w:val="15"/>
        </w:rPr>
      </w:pPr>
    </w:p>
    <w:p w:rsidR="00C27831" w:rsidRDefault="00DD3AAA">
      <w:pPr>
        <w:spacing w:before="62"/>
        <w:ind w:left="1237" w:right="194"/>
        <w:rPr>
          <w:b/>
          <w:sz w:val="30"/>
        </w:rPr>
      </w:pPr>
      <w:r>
        <w:rPr>
          <w:b/>
          <w:sz w:val="30"/>
          <w:u w:val="thick"/>
        </w:rPr>
        <w:t>HUMAN ANATOMY AND PHYSIOLOGY - II – ANT12302</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4"/>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262"/>
        </w:trPr>
        <w:tc>
          <w:tcPr>
            <w:tcW w:w="10008" w:type="dxa"/>
            <w:gridSpan w:val="2"/>
          </w:tcPr>
          <w:p w:rsidR="00C27831" w:rsidRDefault="00DD3AAA">
            <w:pPr>
              <w:pStyle w:val="TableParagraph"/>
              <w:spacing w:line="252" w:lineRule="exact"/>
              <w:ind w:left="103"/>
              <w:rPr>
                <w:b/>
              </w:rPr>
            </w:pPr>
            <w:r>
              <w:rPr>
                <w:b/>
              </w:rPr>
              <w:t>SECTION A (HUMAN ANATOMY)</w:t>
            </w:r>
          </w:p>
        </w:tc>
      </w:tr>
      <w:tr w:rsidR="00C27831">
        <w:trPr>
          <w:trHeight w:hRule="exact" w:val="1277"/>
        </w:trPr>
        <w:tc>
          <w:tcPr>
            <w:tcW w:w="1188"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spacing w:before="1"/>
              <w:jc w:val="center"/>
            </w:pPr>
            <w:r>
              <w:t>1</w:t>
            </w:r>
          </w:p>
        </w:tc>
        <w:tc>
          <w:tcPr>
            <w:tcW w:w="8820" w:type="dxa"/>
          </w:tcPr>
          <w:p w:rsidR="00C27831" w:rsidRDefault="00DD3AAA">
            <w:pPr>
              <w:pStyle w:val="TableParagraph"/>
              <w:ind w:left="117" w:right="113"/>
              <w:jc w:val="both"/>
            </w:pPr>
            <w:r>
              <w:rPr>
                <w:b/>
                <w:color w:val="0D0D0D"/>
              </w:rPr>
              <w:t xml:space="preserve">The Digestive System: </w:t>
            </w:r>
            <w:r>
              <w:rPr>
                <w:color w:val="0D0D0D"/>
              </w:rPr>
              <w:t>The Digestive system – Overview of digestive system, functions of digestive system; The alimentary canal or GI tract (gastrointestinal tract) - Mouth, Pharynx, Esophagus, Stomach, Small intestine, Large intestine &amp; Rectum and Anus; Accessory digestive orga</w:t>
            </w:r>
            <w:r>
              <w:rPr>
                <w:color w:val="0D0D0D"/>
              </w:rPr>
              <w:t>ns – Tongue, Teeth, Salivary glands, Liver, Gallbladder, and Pancreas; Histology - Esophagus, Liver, and Pancreas.</w:t>
            </w:r>
          </w:p>
        </w:tc>
      </w:tr>
      <w:tr w:rsidR="00C27831">
        <w:trPr>
          <w:trHeight w:hRule="exact" w:val="1274"/>
        </w:trPr>
        <w:tc>
          <w:tcPr>
            <w:tcW w:w="1188"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t>2</w:t>
            </w:r>
          </w:p>
        </w:tc>
        <w:tc>
          <w:tcPr>
            <w:tcW w:w="8820" w:type="dxa"/>
          </w:tcPr>
          <w:p w:rsidR="00C27831" w:rsidRDefault="00DD3AAA">
            <w:pPr>
              <w:pStyle w:val="TableParagraph"/>
              <w:ind w:left="117" w:right="113"/>
              <w:jc w:val="both"/>
            </w:pPr>
            <w:r>
              <w:rPr>
                <w:b/>
                <w:color w:val="0D0D0D"/>
              </w:rPr>
              <w:t xml:space="preserve">The Uro-Genital System: </w:t>
            </w:r>
            <w:r>
              <w:rPr>
                <w:color w:val="0D0D0D"/>
              </w:rPr>
              <w:t>Kidney - Nephron, histology of kidney; Ureters; Urinary bladder, urethra; The Genital System – brief discussion and anatomy; Male reproductive system –  primary reproductive organs, secondary or accessory reproductive organs; Female reproductive system – p</w:t>
            </w:r>
            <w:r>
              <w:rPr>
                <w:color w:val="0D0D0D"/>
              </w:rPr>
              <w:t>rimary reproductive organs, secondary or accessory reproductive organs; Histology – Testis, and</w:t>
            </w:r>
            <w:r>
              <w:rPr>
                <w:color w:val="0D0D0D"/>
                <w:spacing w:val="-5"/>
              </w:rPr>
              <w:t xml:space="preserve"> </w:t>
            </w:r>
            <w:r>
              <w:rPr>
                <w:color w:val="0D0D0D"/>
              </w:rPr>
              <w:t>Ovary.</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3</w:t>
            </w:r>
          </w:p>
        </w:tc>
        <w:tc>
          <w:tcPr>
            <w:tcW w:w="8820" w:type="dxa"/>
          </w:tcPr>
          <w:p w:rsidR="00C27831" w:rsidRDefault="00DD3AAA">
            <w:pPr>
              <w:pStyle w:val="TableParagraph"/>
              <w:ind w:left="117" w:right="113"/>
              <w:jc w:val="both"/>
            </w:pPr>
            <w:r>
              <w:rPr>
                <w:b/>
                <w:color w:val="0D0D0D"/>
              </w:rPr>
              <w:t xml:space="preserve">The Nervous System: </w:t>
            </w:r>
            <w:r>
              <w:rPr>
                <w:color w:val="0D0D0D"/>
              </w:rPr>
              <w:t xml:space="preserve">Broad classification of nervous system; neurons and glial cells; central nervous system – brain, spinal cord; Peripheral nervous </w:t>
            </w:r>
            <w:r>
              <w:rPr>
                <w:color w:val="0D0D0D"/>
              </w:rPr>
              <w:t>system – cranial nerves, spinal nerves; Histology – spinal cord, and cerebrum.</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jc w:val="center"/>
            </w:pPr>
            <w:r>
              <w:t>4</w:t>
            </w:r>
          </w:p>
        </w:tc>
        <w:tc>
          <w:tcPr>
            <w:tcW w:w="8820" w:type="dxa"/>
          </w:tcPr>
          <w:p w:rsidR="00C27831" w:rsidRDefault="00DD3AAA">
            <w:pPr>
              <w:pStyle w:val="TableParagraph"/>
              <w:ind w:left="117" w:right="114"/>
              <w:jc w:val="both"/>
            </w:pPr>
            <w:r>
              <w:rPr>
                <w:b/>
                <w:color w:val="0D0D0D"/>
              </w:rPr>
              <w:t xml:space="preserve">The Endocrine System: </w:t>
            </w:r>
            <w:r>
              <w:rPr>
                <w:color w:val="0D0D0D"/>
              </w:rPr>
              <w:t>Anatomy of pituitary gland – hormones of the pituitary gland;  Anatomy of thyroid – Hormones of thyroid; Parathyroid gland – parathyroid hormone; Adrenal gland – hormones of the adrenal</w:t>
            </w:r>
            <w:r>
              <w:rPr>
                <w:color w:val="0D0D0D"/>
                <w:spacing w:val="-6"/>
              </w:rPr>
              <w:t xml:space="preserve"> </w:t>
            </w:r>
            <w:r>
              <w:rPr>
                <w:color w:val="0D0D0D"/>
              </w:rPr>
              <w:t>glands.</w:t>
            </w:r>
          </w:p>
        </w:tc>
      </w:tr>
      <w:tr w:rsidR="00C27831">
        <w:trPr>
          <w:trHeight w:hRule="exact" w:val="516"/>
        </w:trPr>
        <w:tc>
          <w:tcPr>
            <w:tcW w:w="1188" w:type="dxa"/>
          </w:tcPr>
          <w:p w:rsidR="00C27831" w:rsidRDefault="00DD3AAA">
            <w:pPr>
              <w:pStyle w:val="TableParagraph"/>
              <w:spacing w:before="121"/>
              <w:jc w:val="center"/>
            </w:pPr>
            <w:r>
              <w:t>5</w:t>
            </w:r>
          </w:p>
        </w:tc>
        <w:tc>
          <w:tcPr>
            <w:tcW w:w="8820" w:type="dxa"/>
          </w:tcPr>
          <w:p w:rsidR="00C27831" w:rsidRDefault="00DD3AAA">
            <w:pPr>
              <w:pStyle w:val="TableParagraph"/>
              <w:ind w:left="117" w:right="85"/>
            </w:pPr>
            <w:r>
              <w:rPr>
                <w:b/>
                <w:color w:val="0D0D0D"/>
              </w:rPr>
              <w:t xml:space="preserve">The Special Senses: </w:t>
            </w:r>
            <w:r>
              <w:rPr>
                <w:color w:val="0D0D0D"/>
              </w:rPr>
              <w:t>Overview of special senses; chemical senses – olfaction, taste; physical senses – vision, ear; Anatomical overview of sense organs – eye, ear, nose, and tongue.</w:t>
            </w:r>
          </w:p>
        </w:tc>
      </w:tr>
      <w:tr w:rsidR="00C27831">
        <w:trPr>
          <w:trHeight w:hRule="exact" w:val="1020"/>
        </w:trPr>
        <w:tc>
          <w:tcPr>
            <w:tcW w:w="1188" w:type="dxa"/>
          </w:tcPr>
          <w:p w:rsidR="00C27831" w:rsidRDefault="00C27831">
            <w:pPr>
              <w:pStyle w:val="TableParagraph"/>
              <w:spacing w:before="4"/>
              <w:rPr>
                <w:b/>
                <w:sz w:val="32"/>
              </w:rPr>
            </w:pPr>
          </w:p>
          <w:p w:rsidR="00C27831" w:rsidRDefault="00DD3AAA">
            <w:pPr>
              <w:pStyle w:val="TableParagraph"/>
              <w:spacing w:before="1"/>
              <w:jc w:val="center"/>
            </w:pPr>
            <w:r>
              <w:t>6</w:t>
            </w:r>
          </w:p>
        </w:tc>
        <w:tc>
          <w:tcPr>
            <w:tcW w:w="8820" w:type="dxa"/>
          </w:tcPr>
          <w:p w:rsidR="00C27831" w:rsidRDefault="00DD3AAA">
            <w:pPr>
              <w:pStyle w:val="TableParagraph"/>
              <w:ind w:left="117" w:right="113"/>
              <w:jc w:val="both"/>
            </w:pPr>
            <w:r>
              <w:rPr>
                <w:b/>
                <w:color w:val="0D0D0D"/>
              </w:rPr>
              <w:t xml:space="preserve">Radiological Anatomy: </w:t>
            </w:r>
            <w:r>
              <w:rPr>
                <w:color w:val="0D0D0D"/>
              </w:rPr>
              <w:t>Properties of X–rays; Radiographic views and procedures – Fluoroscopy</w:t>
            </w:r>
            <w:r>
              <w:rPr>
                <w:color w:val="0D0D0D"/>
              </w:rPr>
              <w:t>, CT scanning, Ultrasound, and MRI (Magnetic Resonance Imaging); X-rays of skeleton;  Drugs used in radiology; Radiographic Examination - Alimentary tract, kidney and  gall bladder.</w:t>
            </w:r>
          </w:p>
        </w:tc>
      </w:tr>
      <w:tr w:rsidR="00C27831">
        <w:trPr>
          <w:trHeight w:hRule="exact" w:val="264"/>
        </w:trPr>
        <w:tc>
          <w:tcPr>
            <w:tcW w:w="10008" w:type="dxa"/>
            <w:gridSpan w:val="2"/>
          </w:tcPr>
          <w:p w:rsidR="00C27831" w:rsidRDefault="00DD3AAA">
            <w:pPr>
              <w:pStyle w:val="TableParagraph"/>
              <w:spacing w:before="1"/>
              <w:ind w:left="103"/>
              <w:rPr>
                <w:b/>
              </w:rPr>
            </w:pPr>
            <w:r>
              <w:rPr>
                <w:b/>
              </w:rPr>
              <w:t>SECTION B (PHYSIOLOGY)</w:t>
            </w:r>
          </w:p>
        </w:tc>
      </w:tr>
      <w:tr w:rsidR="00C27831">
        <w:trPr>
          <w:trHeight w:hRule="exact" w:val="1022"/>
        </w:trPr>
        <w:tc>
          <w:tcPr>
            <w:tcW w:w="1188" w:type="dxa"/>
          </w:tcPr>
          <w:p w:rsidR="00C27831" w:rsidRDefault="00C27831">
            <w:pPr>
              <w:pStyle w:val="TableParagraph"/>
              <w:spacing w:before="5"/>
              <w:rPr>
                <w:b/>
                <w:sz w:val="32"/>
              </w:rPr>
            </w:pPr>
          </w:p>
          <w:p w:rsidR="00C27831" w:rsidRDefault="00DD3AAA">
            <w:pPr>
              <w:pStyle w:val="TableParagraph"/>
              <w:jc w:val="center"/>
            </w:pPr>
            <w:r>
              <w:t>7</w:t>
            </w:r>
          </w:p>
        </w:tc>
        <w:tc>
          <w:tcPr>
            <w:tcW w:w="8820" w:type="dxa"/>
          </w:tcPr>
          <w:p w:rsidR="00C27831" w:rsidRDefault="00DD3AAA">
            <w:pPr>
              <w:pStyle w:val="TableParagraph"/>
              <w:ind w:left="117" w:right="113"/>
              <w:jc w:val="both"/>
            </w:pPr>
            <w:r>
              <w:rPr>
                <w:b/>
                <w:color w:val="0D0D0D"/>
              </w:rPr>
              <w:t>Excretory System</w:t>
            </w:r>
            <w:r>
              <w:rPr>
                <w:color w:val="0D0D0D"/>
              </w:rPr>
              <w:t>: Body fluid compartments - Intracellular fluids, Extracellular fluids, interstitial fluid and edema; Urine formation by the kidney - Renal blood flow, Tubular processing; Diuretics and kidney diseases; Micturition – Cystometrogram; Excretory functions   o</w:t>
            </w:r>
            <w:r>
              <w:rPr>
                <w:color w:val="0D0D0D"/>
              </w:rPr>
              <w:t>f skin.</w:t>
            </w:r>
          </w:p>
        </w:tc>
      </w:tr>
      <w:tr w:rsidR="00C27831">
        <w:trPr>
          <w:trHeight w:hRule="exact" w:val="1274"/>
        </w:trPr>
        <w:tc>
          <w:tcPr>
            <w:tcW w:w="1188"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t>8</w:t>
            </w:r>
          </w:p>
        </w:tc>
        <w:tc>
          <w:tcPr>
            <w:tcW w:w="8820" w:type="dxa"/>
          </w:tcPr>
          <w:p w:rsidR="00C27831" w:rsidRDefault="00DD3AAA">
            <w:pPr>
              <w:pStyle w:val="TableParagraph"/>
              <w:ind w:left="117" w:right="110"/>
              <w:jc w:val="both"/>
            </w:pPr>
            <w:r>
              <w:rPr>
                <w:b/>
                <w:color w:val="0D0D0D"/>
              </w:rPr>
              <w:t>Fluids, Electrolytes and Acid-base Balance</w:t>
            </w:r>
            <w:r>
              <w:rPr>
                <w:color w:val="0D0D0D"/>
              </w:rPr>
              <w:t>: Regulation of ECF osmolarity and sodium concentration; Renal regulation of ECF and blood volume; Renal regulation of potassium, calcium, phosphate, and magnesium – Regulation of potassium balance, Regulation of calcium balance, regulation of phosphate, r</w:t>
            </w:r>
            <w:r>
              <w:rPr>
                <w:color w:val="0D0D0D"/>
              </w:rPr>
              <w:t>egulation of magnesium; Acid base balance –  Proximal tubular mechanism, and distal tubular mechanism.</w:t>
            </w:r>
          </w:p>
        </w:tc>
      </w:tr>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spacing w:before="1"/>
              <w:jc w:val="center"/>
            </w:pPr>
            <w:r>
              <w:t>9</w:t>
            </w:r>
          </w:p>
        </w:tc>
        <w:tc>
          <w:tcPr>
            <w:tcW w:w="8820" w:type="dxa"/>
          </w:tcPr>
          <w:p w:rsidR="00C27831" w:rsidRDefault="00DD3AAA">
            <w:pPr>
              <w:pStyle w:val="TableParagraph"/>
              <w:ind w:left="117" w:right="113"/>
              <w:jc w:val="both"/>
            </w:pPr>
            <w:r>
              <w:rPr>
                <w:b/>
                <w:color w:val="0D0D0D"/>
              </w:rPr>
              <w:t>Endocrine System</w:t>
            </w:r>
            <w:r>
              <w:rPr>
                <w:color w:val="0D0D0D"/>
              </w:rPr>
              <w:t>: Endocrine glands and their mechanism of hormonal function; The hypothalamus; Pituitary gland; Adrenal glands; Thyroid gland; Parathyroid gland; Pancreas; Testis and Ovary.</w:t>
            </w:r>
          </w:p>
        </w:tc>
      </w:tr>
      <w:tr w:rsidR="00C27831">
        <w:trPr>
          <w:trHeight w:hRule="exact" w:val="1022"/>
        </w:trPr>
        <w:tc>
          <w:tcPr>
            <w:tcW w:w="1188" w:type="dxa"/>
          </w:tcPr>
          <w:p w:rsidR="00C27831" w:rsidRDefault="00C27831">
            <w:pPr>
              <w:pStyle w:val="TableParagraph"/>
              <w:spacing w:before="7"/>
              <w:rPr>
                <w:b/>
                <w:sz w:val="32"/>
              </w:rPr>
            </w:pPr>
          </w:p>
          <w:p w:rsidR="00C27831" w:rsidRDefault="00DD3AAA">
            <w:pPr>
              <w:pStyle w:val="TableParagraph"/>
              <w:ind w:left="293" w:right="294"/>
              <w:jc w:val="center"/>
            </w:pPr>
            <w:r>
              <w:t>10</w:t>
            </w:r>
          </w:p>
        </w:tc>
        <w:tc>
          <w:tcPr>
            <w:tcW w:w="8820" w:type="dxa"/>
          </w:tcPr>
          <w:p w:rsidR="00C27831" w:rsidRDefault="00DD3AAA">
            <w:pPr>
              <w:pStyle w:val="TableParagraph"/>
              <w:ind w:left="117" w:right="113"/>
              <w:jc w:val="both"/>
            </w:pPr>
            <w:r>
              <w:rPr>
                <w:b/>
                <w:color w:val="0D0D0D"/>
              </w:rPr>
              <w:t>Reproductive System</w:t>
            </w:r>
            <w:r>
              <w:rPr>
                <w:color w:val="0D0D0D"/>
              </w:rPr>
              <w:t>: Physiology of male reproductive system – Seminal fluid, spermatogenesis; Physiology of female reproductive system; Oogenesis; The ovarian cycle and the menstrual cycle; Gestation – Pregnancy tests and contraceptives; Lactation – composition of milk, adva</w:t>
            </w:r>
            <w:r>
              <w:rPr>
                <w:color w:val="0D0D0D"/>
              </w:rPr>
              <w:t>ntages of breast feeding.</w:t>
            </w:r>
          </w:p>
        </w:tc>
      </w:tr>
      <w:tr w:rsidR="00C27831">
        <w:trPr>
          <w:trHeight w:hRule="exact" w:val="1022"/>
        </w:trPr>
        <w:tc>
          <w:tcPr>
            <w:tcW w:w="1188" w:type="dxa"/>
          </w:tcPr>
          <w:p w:rsidR="00C27831" w:rsidRDefault="00C27831">
            <w:pPr>
              <w:pStyle w:val="TableParagraph"/>
              <w:spacing w:before="4"/>
              <w:rPr>
                <w:b/>
                <w:sz w:val="32"/>
              </w:rPr>
            </w:pPr>
          </w:p>
          <w:p w:rsidR="00C27831" w:rsidRDefault="00DD3AAA">
            <w:pPr>
              <w:pStyle w:val="TableParagraph"/>
              <w:spacing w:before="1"/>
              <w:ind w:left="293" w:right="294"/>
              <w:jc w:val="center"/>
            </w:pPr>
            <w:r>
              <w:t>11</w:t>
            </w:r>
          </w:p>
        </w:tc>
        <w:tc>
          <w:tcPr>
            <w:tcW w:w="8820" w:type="dxa"/>
          </w:tcPr>
          <w:p w:rsidR="00C27831" w:rsidRDefault="00DD3AAA">
            <w:pPr>
              <w:pStyle w:val="TableParagraph"/>
              <w:ind w:left="117" w:right="113"/>
              <w:jc w:val="both"/>
            </w:pPr>
            <w:r>
              <w:rPr>
                <w:b/>
                <w:color w:val="0D0D0D"/>
              </w:rPr>
              <w:t xml:space="preserve">Nervous System: </w:t>
            </w:r>
            <w:r>
              <w:rPr>
                <w:color w:val="0D0D0D"/>
              </w:rPr>
              <w:t>Functional anatomy of nervous system - neurons, neuroglia, nerves, and flows of information from neuron to neuron; Cerebrospinal fluid (CSF) – functions of CSF, formation and flow of CSF, significance of CSF a</w:t>
            </w:r>
            <w:r>
              <w:rPr>
                <w:color w:val="0D0D0D"/>
              </w:rPr>
              <w:t>nalysis; Physiology of spinal cord – Reflexes; Functions of brain; functions of autonomic nervous system.</w:t>
            </w:r>
          </w:p>
        </w:tc>
      </w:tr>
    </w:tbl>
    <w:p w:rsidR="00C27831" w:rsidRDefault="00C27831">
      <w:pPr>
        <w:jc w:val="both"/>
        <w:sectPr w:rsidR="00C27831">
          <w:pgSz w:w="12240" w:h="15840"/>
          <w:pgMar w:top="96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516"/>
        </w:trPr>
        <w:tc>
          <w:tcPr>
            <w:tcW w:w="1188" w:type="dxa"/>
          </w:tcPr>
          <w:p w:rsidR="00C27831" w:rsidRDefault="00DD3AAA">
            <w:pPr>
              <w:pStyle w:val="TableParagraph"/>
              <w:spacing w:before="121"/>
              <w:ind w:left="293" w:right="294"/>
              <w:jc w:val="center"/>
            </w:pPr>
            <w:r>
              <w:lastRenderedPageBreak/>
              <w:t>12</w:t>
            </w:r>
          </w:p>
        </w:tc>
        <w:tc>
          <w:tcPr>
            <w:tcW w:w="8820" w:type="dxa"/>
          </w:tcPr>
          <w:p w:rsidR="00C27831" w:rsidRDefault="00DD3AAA">
            <w:pPr>
              <w:pStyle w:val="TableParagraph"/>
              <w:spacing w:line="242" w:lineRule="auto"/>
              <w:ind w:left="117" w:right="85"/>
            </w:pPr>
            <w:r>
              <w:rPr>
                <w:b/>
                <w:color w:val="0D0D0D"/>
              </w:rPr>
              <w:t>Special Senses</w:t>
            </w:r>
            <w:r>
              <w:rPr>
                <w:color w:val="0D0D0D"/>
              </w:rPr>
              <w:t>: Physiology of sense organ; Traditional senses - Hearing, Taste, Smell, Touch, and Vision; Other senses - Balance and acceleration, Temperature, kinesthetic sense, pain.</w:t>
            </w:r>
          </w:p>
        </w:tc>
      </w:tr>
    </w:tbl>
    <w:p w:rsidR="00C27831" w:rsidRDefault="00C27831">
      <w:pPr>
        <w:pStyle w:val="BodyText"/>
        <w:spacing w:before="11"/>
        <w:rPr>
          <w:b/>
          <w:sz w:val="15"/>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2"/>
      </w:pPr>
    </w:p>
    <w:p w:rsidR="00C27831" w:rsidRDefault="00DD3AAA">
      <w:pPr>
        <w:pStyle w:val="Heading3"/>
      </w:pPr>
      <w:r>
        <w:t>ADDITIONAL READINGS:</w:t>
      </w:r>
    </w:p>
    <w:p w:rsidR="00C27831" w:rsidRDefault="00DD3AAA">
      <w:pPr>
        <w:pStyle w:val="ListParagraph"/>
        <w:numPr>
          <w:ilvl w:val="0"/>
          <w:numId w:val="10"/>
        </w:numPr>
        <w:tabs>
          <w:tab w:val="left" w:pos="1300"/>
        </w:tabs>
        <w:spacing w:before="121" w:line="362" w:lineRule="auto"/>
        <w:ind w:right="152" w:hanging="361"/>
      </w:pPr>
      <w:r>
        <w:t xml:space="preserve">Graaff, Kent Van de </w:t>
      </w:r>
      <w:r>
        <w:t>and et al, Schaum’s Outline of Human Anatomy and Physiology: Fourth Edition, (2013), McGraw-Hill</w:t>
      </w:r>
      <w:r>
        <w:rPr>
          <w:spacing w:val="-5"/>
        </w:rPr>
        <w:t xml:space="preserve"> </w:t>
      </w:r>
      <w:r>
        <w:t>Education.</w:t>
      </w:r>
    </w:p>
    <w:p w:rsidR="00C27831" w:rsidRDefault="00DD3AAA">
      <w:pPr>
        <w:pStyle w:val="ListParagraph"/>
        <w:numPr>
          <w:ilvl w:val="0"/>
          <w:numId w:val="10"/>
        </w:numPr>
        <w:tabs>
          <w:tab w:val="left" w:pos="1300"/>
        </w:tabs>
        <w:spacing w:before="2"/>
        <w:ind w:hanging="361"/>
      </w:pPr>
      <w:r>
        <w:t>Shier David and et al, (2012) Hole’s Human Anatomy and Physiology, McGraw Hill</w:t>
      </w:r>
      <w:r>
        <w:rPr>
          <w:spacing w:val="-14"/>
        </w:rPr>
        <w:t xml:space="preserve"> </w:t>
      </w:r>
      <w:r>
        <w:t>Education.</w:t>
      </w:r>
    </w:p>
    <w:p w:rsidR="00C27831" w:rsidRDefault="00DD3AAA">
      <w:pPr>
        <w:pStyle w:val="ListParagraph"/>
        <w:numPr>
          <w:ilvl w:val="0"/>
          <w:numId w:val="10"/>
        </w:numPr>
        <w:tabs>
          <w:tab w:val="left" w:pos="1300"/>
        </w:tabs>
        <w:spacing w:line="360" w:lineRule="auto"/>
        <w:ind w:right="151" w:hanging="361"/>
      </w:pPr>
      <w:r>
        <w:t>Clark, Robert K., (2005) Anatomy and Physiology: Understanding the Human Body, Jones and Bartlett</w:t>
      </w:r>
      <w:r>
        <w:rPr>
          <w:spacing w:val="-1"/>
        </w:rPr>
        <w:t xml:space="preserve"> </w:t>
      </w:r>
      <w:r>
        <w:t>Publishers.</w:t>
      </w:r>
    </w:p>
    <w:p w:rsidR="00C27831" w:rsidRDefault="00DD3AAA">
      <w:pPr>
        <w:pStyle w:val="Heading3"/>
        <w:spacing w:before="9"/>
      </w:pPr>
      <w:r>
        <w:t>WEB LINKS:</w:t>
      </w:r>
    </w:p>
    <w:p w:rsidR="00C27831" w:rsidRDefault="00C27831">
      <w:pPr>
        <w:pStyle w:val="ListParagraph"/>
        <w:numPr>
          <w:ilvl w:val="0"/>
          <w:numId w:val="9"/>
        </w:numPr>
        <w:tabs>
          <w:tab w:val="left" w:pos="1300"/>
        </w:tabs>
        <w:spacing w:before="121"/>
        <w:ind w:hanging="361"/>
      </w:pPr>
      <w:hyperlink r:id="rId43">
        <w:r w:rsidR="00DD3AAA">
          <w:t>http://www.colorado.edu/intphys/iphy3415/histology/</w:t>
        </w:r>
      </w:hyperlink>
    </w:p>
    <w:p w:rsidR="00C27831" w:rsidRDefault="00C27831">
      <w:pPr>
        <w:pStyle w:val="ListParagraph"/>
        <w:numPr>
          <w:ilvl w:val="0"/>
          <w:numId w:val="9"/>
        </w:numPr>
        <w:tabs>
          <w:tab w:val="left" w:pos="1300"/>
        </w:tabs>
        <w:spacing w:line="360" w:lineRule="auto"/>
        <w:ind w:right="176" w:hanging="361"/>
      </w:pPr>
      <w:hyperlink r:id="rId44">
        <w:r w:rsidR="00DD3AAA">
          <w:rPr>
            <w:spacing w:val="-1"/>
          </w:rPr>
          <w:t>http://ocw.mit.edu/courses/biological-engineering/20-450-molecular-and-cellular-pathophysiology-</w:t>
        </w:r>
      </w:hyperlink>
      <w:r w:rsidR="00DD3AAA">
        <w:rPr>
          <w:spacing w:val="-1"/>
        </w:rPr>
        <w:t xml:space="preserve"> </w:t>
      </w:r>
      <w:r w:rsidR="00DD3AAA">
        <w:t>be-450-spring2005/lecture-notes/liver_anat.pdf.</w:t>
      </w:r>
    </w:p>
    <w:p w:rsidR="00C27831" w:rsidRDefault="00C27831">
      <w:pPr>
        <w:pStyle w:val="ListParagraph"/>
        <w:numPr>
          <w:ilvl w:val="0"/>
          <w:numId w:val="9"/>
        </w:numPr>
        <w:tabs>
          <w:tab w:val="left" w:pos="1300"/>
        </w:tabs>
        <w:spacing w:before="4"/>
        <w:ind w:hanging="361"/>
      </w:pPr>
      <w:hyperlink r:id="rId45">
        <w:r w:rsidR="00DD3AAA">
          <w:t>http://www.histol.chuvashia.com/atlas-en/male-010en.htm.</w:t>
        </w:r>
      </w:hyperlink>
    </w:p>
    <w:p w:rsidR="00C27831" w:rsidRDefault="00C27831">
      <w:pPr>
        <w:pStyle w:val="BodyText"/>
        <w:spacing w:before="0"/>
      </w:pPr>
    </w:p>
    <w:p w:rsidR="00C27831" w:rsidRDefault="00DD3AAA">
      <w:pPr>
        <w:pStyle w:val="Heading2"/>
        <w:spacing w:before="132"/>
        <w:ind w:left="915"/>
        <w:rPr>
          <w:u w:val="none"/>
        </w:rPr>
      </w:pPr>
      <w:r>
        <w:rPr>
          <w:u w:val="thick"/>
        </w:rPr>
        <w:t>HUMAN ANATOMY AND PHYSIOLOGY - II (P) – ANT12302P</w:t>
      </w:r>
    </w:p>
    <w:p w:rsidR="00C27831" w:rsidRDefault="00DD3AAA">
      <w:pPr>
        <w:pStyle w:val="ListParagraph"/>
        <w:numPr>
          <w:ilvl w:val="1"/>
          <w:numId w:val="9"/>
        </w:numPr>
        <w:tabs>
          <w:tab w:val="left" w:pos="3861"/>
        </w:tabs>
        <w:spacing w:before="169"/>
        <w:jc w:val="left"/>
      </w:pPr>
      <w:r>
        <w:t>Histology</w:t>
      </w:r>
    </w:p>
    <w:p w:rsidR="00C27831" w:rsidRDefault="00DD3AAA">
      <w:pPr>
        <w:pStyle w:val="ListParagraph"/>
        <w:numPr>
          <w:ilvl w:val="2"/>
          <w:numId w:val="9"/>
        </w:numPr>
        <w:tabs>
          <w:tab w:val="left" w:pos="4540"/>
        </w:tabs>
      </w:pPr>
      <w:r>
        <w:t>Histology of</w:t>
      </w:r>
      <w:r>
        <w:rPr>
          <w:spacing w:val="-3"/>
        </w:rPr>
        <w:t xml:space="preserve"> </w:t>
      </w:r>
      <w:r>
        <w:t>Esophagus</w:t>
      </w:r>
    </w:p>
    <w:p w:rsidR="00C27831" w:rsidRDefault="00DD3AAA">
      <w:pPr>
        <w:pStyle w:val="ListParagraph"/>
        <w:numPr>
          <w:ilvl w:val="2"/>
          <w:numId w:val="9"/>
        </w:numPr>
        <w:tabs>
          <w:tab w:val="left" w:pos="4540"/>
        </w:tabs>
      </w:pPr>
      <w:r>
        <w:t>Histology of Stomach</w:t>
      </w:r>
      <w:r>
        <w:rPr>
          <w:spacing w:val="-3"/>
        </w:rPr>
        <w:t xml:space="preserve"> </w:t>
      </w:r>
      <w:r>
        <w:t>(Fundus)</w:t>
      </w:r>
    </w:p>
    <w:p w:rsidR="00C27831" w:rsidRDefault="00DD3AAA">
      <w:pPr>
        <w:pStyle w:val="ListParagraph"/>
        <w:numPr>
          <w:ilvl w:val="2"/>
          <w:numId w:val="9"/>
        </w:numPr>
        <w:tabs>
          <w:tab w:val="left" w:pos="4540"/>
        </w:tabs>
      </w:pPr>
      <w:r>
        <w:t>Histology of</w:t>
      </w:r>
      <w:r>
        <w:rPr>
          <w:spacing w:val="-1"/>
        </w:rPr>
        <w:t xml:space="preserve"> </w:t>
      </w:r>
      <w:r>
        <w:t>Duodenum</w:t>
      </w:r>
    </w:p>
    <w:p w:rsidR="00C27831" w:rsidRDefault="00DD3AAA">
      <w:pPr>
        <w:pStyle w:val="ListParagraph"/>
        <w:numPr>
          <w:ilvl w:val="2"/>
          <w:numId w:val="9"/>
        </w:numPr>
        <w:tabs>
          <w:tab w:val="left" w:pos="4540"/>
        </w:tabs>
      </w:pPr>
      <w:r>
        <w:t>Histology of</w:t>
      </w:r>
      <w:r>
        <w:rPr>
          <w:spacing w:val="-2"/>
        </w:rPr>
        <w:t xml:space="preserve"> </w:t>
      </w:r>
      <w:r>
        <w:t>Ileum</w:t>
      </w:r>
    </w:p>
    <w:p w:rsidR="00C27831" w:rsidRDefault="00DD3AAA">
      <w:pPr>
        <w:pStyle w:val="ListParagraph"/>
        <w:numPr>
          <w:ilvl w:val="2"/>
          <w:numId w:val="9"/>
        </w:numPr>
        <w:tabs>
          <w:tab w:val="left" w:pos="4540"/>
        </w:tabs>
      </w:pPr>
      <w:r>
        <w:t>Histology of</w:t>
      </w:r>
      <w:r>
        <w:rPr>
          <w:spacing w:val="-3"/>
        </w:rPr>
        <w:t xml:space="preserve"> </w:t>
      </w:r>
      <w:r>
        <w:t>Appendix</w:t>
      </w:r>
    </w:p>
    <w:p w:rsidR="00C27831" w:rsidRDefault="00DD3AAA">
      <w:pPr>
        <w:pStyle w:val="ListParagraph"/>
        <w:numPr>
          <w:ilvl w:val="2"/>
          <w:numId w:val="9"/>
        </w:numPr>
        <w:tabs>
          <w:tab w:val="left" w:pos="4539"/>
          <w:tab w:val="left" w:pos="4540"/>
        </w:tabs>
      </w:pPr>
      <w:r>
        <w:t>Histology of</w:t>
      </w:r>
      <w:r>
        <w:rPr>
          <w:spacing w:val="-2"/>
        </w:rPr>
        <w:t xml:space="preserve"> </w:t>
      </w:r>
      <w:r>
        <w:t>Pancreas</w:t>
      </w:r>
    </w:p>
    <w:p w:rsidR="00C27831" w:rsidRDefault="00DD3AAA">
      <w:pPr>
        <w:pStyle w:val="ListParagraph"/>
        <w:numPr>
          <w:ilvl w:val="2"/>
          <w:numId w:val="9"/>
        </w:numPr>
        <w:tabs>
          <w:tab w:val="left" w:pos="4540"/>
        </w:tabs>
      </w:pPr>
      <w:r>
        <w:t>Histology of</w:t>
      </w:r>
      <w:r>
        <w:rPr>
          <w:spacing w:val="-4"/>
        </w:rPr>
        <w:t xml:space="preserve"> </w:t>
      </w:r>
      <w:r>
        <w:t>Testis</w:t>
      </w:r>
    </w:p>
    <w:p w:rsidR="00C27831" w:rsidRDefault="00DD3AAA">
      <w:pPr>
        <w:pStyle w:val="ListParagraph"/>
        <w:numPr>
          <w:ilvl w:val="2"/>
          <w:numId w:val="9"/>
        </w:numPr>
        <w:tabs>
          <w:tab w:val="left" w:pos="4540"/>
        </w:tabs>
        <w:spacing w:before="128"/>
      </w:pPr>
      <w:r>
        <w:t>Histology of</w:t>
      </w:r>
      <w:r>
        <w:rPr>
          <w:spacing w:val="-5"/>
        </w:rPr>
        <w:t xml:space="preserve"> </w:t>
      </w:r>
      <w:r>
        <w:t>Ovary</w:t>
      </w:r>
    </w:p>
    <w:p w:rsidR="00C27831" w:rsidRDefault="00DD3AAA">
      <w:pPr>
        <w:pStyle w:val="ListParagraph"/>
        <w:numPr>
          <w:ilvl w:val="2"/>
          <w:numId w:val="9"/>
        </w:numPr>
        <w:tabs>
          <w:tab w:val="left" w:pos="4539"/>
          <w:tab w:val="left" w:pos="4540"/>
        </w:tabs>
      </w:pPr>
      <w:r>
        <w:t>Histology of</w:t>
      </w:r>
      <w:r>
        <w:rPr>
          <w:spacing w:val="-2"/>
        </w:rPr>
        <w:t xml:space="preserve"> </w:t>
      </w:r>
      <w:r>
        <w:t>Cerebrum</w:t>
      </w:r>
    </w:p>
    <w:p w:rsidR="00C27831" w:rsidRDefault="00DD3AAA">
      <w:pPr>
        <w:pStyle w:val="ListParagraph"/>
        <w:numPr>
          <w:ilvl w:val="2"/>
          <w:numId w:val="9"/>
        </w:numPr>
        <w:tabs>
          <w:tab w:val="left" w:pos="4539"/>
          <w:tab w:val="left" w:pos="4540"/>
        </w:tabs>
      </w:pPr>
      <w:r>
        <w:t>Histology of</w:t>
      </w:r>
      <w:r>
        <w:rPr>
          <w:spacing w:val="-3"/>
        </w:rPr>
        <w:t xml:space="preserve"> </w:t>
      </w:r>
      <w:r>
        <w:t>Cerebellum</w:t>
      </w:r>
    </w:p>
    <w:p w:rsidR="00C27831" w:rsidRDefault="00DD3AAA">
      <w:pPr>
        <w:pStyle w:val="ListParagraph"/>
        <w:numPr>
          <w:ilvl w:val="2"/>
          <w:numId w:val="9"/>
        </w:numPr>
        <w:tabs>
          <w:tab w:val="left" w:pos="4540"/>
        </w:tabs>
      </w:pPr>
      <w:r>
        <w:t>Histology of Spinal</w:t>
      </w:r>
      <w:r>
        <w:rPr>
          <w:spacing w:val="-3"/>
        </w:rPr>
        <w:t xml:space="preserve"> </w:t>
      </w:r>
      <w:r>
        <w:t>cord</w:t>
      </w:r>
    </w:p>
    <w:p w:rsidR="00C27831" w:rsidRDefault="00DD3AAA">
      <w:pPr>
        <w:pStyle w:val="ListParagraph"/>
        <w:numPr>
          <w:ilvl w:val="2"/>
          <w:numId w:val="9"/>
        </w:numPr>
        <w:tabs>
          <w:tab w:val="left" w:pos="4539"/>
          <w:tab w:val="left" w:pos="4540"/>
        </w:tabs>
      </w:pPr>
      <w:r>
        <w:t>Histology of Kidney</w:t>
      </w:r>
    </w:p>
    <w:p w:rsidR="00C27831" w:rsidRDefault="00DD3AAA">
      <w:pPr>
        <w:pStyle w:val="ListParagraph"/>
        <w:numPr>
          <w:ilvl w:val="2"/>
          <w:numId w:val="9"/>
        </w:numPr>
        <w:tabs>
          <w:tab w:val="left" w:pos="4540"/>
        </w:tabs>
      </w:pPr>
      <w:r>
        <w:t>Histology of Thyroid</w:t>
      </w:r>
      <w:r>
        <w:rPr>
          <w:spacing w:val="-4"/>
        </w:rPr>
        <w:t xml:space="preserve"> </w:t>
      </w:r>
      <w:r>
        <w:t>gland</w:t>
      </w:r>
    </w:p>
    <w:p w:rsidR="00C27831" w:rsidRDefault="00DD3AAA">
      <w:pPr>
        <w:pStyle w:val="ListParagraph"/>
        <w:numPr>
          <w:ilvl w:val="2"/>
          <w:numId w:val="9"/>
        </w:numPr>
        <w:tabs>
          <w:tab w:val="left" w:pos="4540"/>
        </w:tabs>
      </w:pPr>
      <w:r>
        <w:t>Histology of</w:t>
      </w:r>
      <w:r>
        <w:rPr>
          <w:spacing w:val="-2"/>
        </w:rPr>
        <w:t xml:space="preserve"> </w:t>
      </w:r>
      <w:r>
        <w:t>Cornea</w:t>
      </w:r>
    </w:p>
    <w:p w:rsidR="00C27831" w:rsidRDefault="00DD3AAA">
      <w:pPr>
        <w:pStyle w:val="ListParagraph"/>
        <w:numPr>
          <w:ilvl w:val="1"/>
          <w:numId w:val="9"/>
        </w:numPr>
        <w:tabs>
          <w:tab w:val="left" w:pos="3861"/>
        </w:tabs>
        <w:jc w:val="left"/>
      </w:pPr>
      <w:r>
        <w:t>Specimen</w:t>
      </w:r>
    </w:p>
    <w:p w:rsidR="00C27831" w:rsidRDefault="00DD3AAA">
      <w:pPr>
        <w:pStyle w:val="ListParagraph"/>
        <w:numPr>
          <w:ilvl w:val="2"/>
          <w:numId w:val="9"/>
        </w:numPr>
        <w:tabs>
          <w:tab w:val="left" w:pos="4540"/>
        </w:tabs>
      </w:pPr>
      <w:r>
        <w:t>Stomach</w:t>
      </w:r>
    </w:p>
    <w:p w:rsidR="00C27831" w:rsidRDefault="00DD3AAA">
      <w:pPr>
        <w:pStyle w:val="ListParagraph"/>
        <w:numPr>
          <w:ilvl w:val="2"/>
          <w:numId w:val="9"/>
        </w:numPr>
        <w:tabs>
          <w:tab w:val="left" w:pos="4540"/>
        </w:tabs>
        <w:spacing w:before="128"/>
      </w:pPr>
      <w:r>
        <w:t>Liver</w:t>
      </w:r>
    </w:p>
    <w:p w:rsidR="00C27831" w:rsidRDefault="00DD3AAA">
      <w:pPr>
        <w:pStyle w:val="ListParagraph"/>
        <w:numPr>
          <w:ilvl w:val="2"/>
          <w:numId w:val="9"/>
        </w:numPr>
        <w:tabs>
          <w:tab w:val="left" w:pos="4540"/>
        </w:tabs>
      </w:pPr>
      <w:r>
        <w:t>Pancreas</w:t>
      </w:r>
    </w:p>
    <w:p w:rsidR="00C27831" w:rsidRDefault="00C27831">
      <w:pPr>
        <w:sectPr w:rsidR="00C27831">
          <w:pgSz w:w="12240" w:h="15840"/>
          <w:pgMar w:top="1000" w:right="780" w:bottom="880" w:left="1220" w:header="0" w:footer="691" w:gutter="0"/>
          <w:cols w:space="720"/>
        </w:sectPr>
      </w:pPr>
    </w:p>
    <w:p w:rsidR="00C27831" w:rsidRDefault="00DD3AAA">
      <w:pPr>
        <w:pStyle w:val="ListParagraph"/>
        <w:numPr>
          <w:ilvl w:val="2"/>
          <w:numId w:val="9"/>
        </w:numPr>
        <w:tabs>
          <w:tab w:val="left" w:pos="4540"/>
        </w:tabs>
        <w:spacing w:before="61"/>
      </w:pPr>
      <w:r>
        <w:lastRenderedPageBreak/>
        <w:t>Tongue</w:t>
      </w:r>
    </w:p>
    <w:p w:rsidR="00C27831" w:rsidRDefault="00DD3AAA">
      <w:pPr>
        <w:pStyle w:val="ListParagraph"/>
        <w:numPr>
          <w:ilvl w:val="2"/>
          <w:numId w:val="9"/>
        </w:numPr>
        <w:tabs>
          <w:tab w:val="left" w:pos="4540"/>
        </w:tabs>
      </w:pPr>
      <w:r>
        <w:t>Kidney</w:t>
      </w:r>
    </w:p>
    <w:p w:rsidR="00C27831" w:rsidRDefault="00DD3AAA">
      <w:pPr>
        <w:pStyle w:val="ListParagraph"/>
        <w:numPr>
          <w:ilvl w:val="2"/>
          <w:numId w:val="9"/>
        </w:numPr>
        <w:tabs>
          <w:tab w:val="left" w:pos="4539"/>
          <w:tab w:val="left" w:pos="4540"/>
        </w:tabs>
      </w:pPr>
      <w:r>
        <w:t>Brain</w:t>
      </w:r>
    </w:p>
    <w:p w:rsidR="00C27831" w:rsidRDefault="00DD3AAA">
      <w:pPr>
        <w:pStyle w:val="ListParagraph"/>
        <w:numPr>
          <w:ilvl w:val="2"/>
          <w:numId w:val="9"/>
        </w:numPr>
        <w:tabs>
          <w:tab w:val="left" w:pos="4540"/>
        </w:tabs>
      </w:pPr>
      <w:r>
        <w:t>Eye</w:t>
      </w:r>
    </w:p>
    <w:p w:rsidR="00C27831" w:rsidRDefault="00DD3AAA">
      <w:pPr>
        <w:pStyle w:val="ListParagraph"/>
        <w:numPr>
          <w:ilvl w:val="1"/>
          <w:numId w:val="9"/>
        </w:numPr>
        <w:tabs>
          <w:tab w:val="left" w:pos="3861"/>
        </w:tabs>
        <w:jc w:val="left"/>
      </w:pPr>
      <w:r>
        <w:t>Radiological</w:t>
      </w:r>
      <w:r>
        <w:rPr>
          <w:spacing w:val="-6"/>
        </w:rPr>
        <w:t xml:space="preserve"> </w:t>
      </w:r>
      <w:r>
        <w:t>Anatomy</w:t>
      </w:r>
    </w:p>
    <w:p w:rsidR="00C27831" w:rsidRDefault="00DD3AAA">
      <w:pPr>
        <w:pStyle w:val="ListParagraph"/>
        <w:numPr>
          <w:ilvl w:val="2"/>
          <w:numId w:val="9"/>
        </w:numPr>
        <w:tabs>
          <w:tab w:val="left" w:pos="4540"/>
        </w:tabs>
        <w:spacing w:before="128"/>
      </w:pPr>
      <w:r>
        <w:t>Chest</w:t>
      </w:r>
      <w:r>
        <w:rPr>
          <w:spacing w:val="-2"/>
        </w:rPr>
        <w:t xml:space="preserve"> </w:t>
      </w:r>
      <w:r>
        <w:t>X-ray</w:t>
      </w:r>
    </w:p>
    <w:p w:rsidR="00C27831" w:rsidRDefault="00DD3AAA">
      <w:pPr>
        <w:pStyle w:val="ListParagraph"/>
        <w:numPr>
          <w:ilvl w:val="2"/>
          <w:numId w:val="9"/>
        </w:numPr>
        <w:tabs>
          <w:tab w:val="left" w:pos="4540"/>
        </w:tabs>
      </w:pPr>
      <w:r>
        <w:t>KUB</w:t>
      </w:r>
    </w:p>
    <w:p w:rsidR="00C27831" w:rsidRDefault="00DD3AAA">
      <w:pPr>
        <w:pStyle w:val="ListParagraph"/>
        <w:numPr>
          <w:ilvl w:val="2"/>
          <w:numId w:val="9"/>
        </w:numPr>
        <w:tabs>
          <w:tab w:val="left" w:pos="4540"/>
        </w:tabs>
      </w:pPr>
      <w:r>
        <w:t>X-ray of Shoulder</w:t>
      </w:r>
      <w:r>
        <w:rPr>
          <w:spacing w:val="-3"/>
        </w:rPr>
        <w:t xml:space="preserve"> </w:t>
      </w:r>
      <w:r>
        <w:t>joint</w:t>
      </w:r>
    </w:p>
    <w:p w:rsidR="00C27831" w:rsidRDefault="00DD3AAA">
      <w:pPr>
        <w:pStyle w:val="ListParagraph"/>
        <w:numPr>
          <w:ilvl w:val="2"/>
          <w:numId w:val="9"/>
        </w:numPr>
        <w:tabs>
          <w:tab w:val="left" w:pos="4540"/>
        </w:tabs>
      </w:pPr>
      <w:r>
        <w:t>X-ray of Knee</w:t>
      </w:r>
      <w:r>
        <w:rPr>
          <w:spacing w:val="-3"/>
        </w:rPr>
        <w:t xml:space="preserve"> </w:t>
      </w:r>
      <w:r>
        <w:t>joint</w:t>
      </w:r>
    </w:p>
    <w:p w:rsidR="00C27831" w:rsidRDefault="00DD3AAA">
      <w:pPr>
        <w:pStyle w:val="ListParagraph"/>
        <w:numPr>
          <w:ilvl w:val="1"/>
          <w:numId w:val="9"/>
        </w:numPr>
        <w:tabs>
          <w:tab w:val="left" w:pos="3820"/>
        </w:tabs>
        <w:ind w:left="3819" w:hanging="269"/>
        <w:jc w:val="left"/>
      </w:pPr>
      <w:r>
        <w:t>Perimetry (Charting the Field of</w:t>
      </w:r>
      <w:r>
        <w:rPr>
          <w:spacing w:val="-5"/>
        </w:rPr>
        <w:t xml:space="preserve"> </w:t>
      </w:r>
      <w:r>
        <w:t>Vision).</w:t>
      </w:r>
    </w:p>
    <w:p w:rsidR="00C27831" w:rsidRDefault="00DD3AAA">
      <w:pPr>
        <w:pStyle w:val="ListParagraph"/>
        <w:numPr>
          <w:ilvl w:val="1"/>
          <w:numId w:val="9"/>
        </w:numPr>
        <w:tabs>
          <w:tab w:val="left" w:pos="3820"/>
        </w:tabs>
        <w:ind w:left="3819" w:hanging="269"/>
        <w:jc w:val="left"/>
      </w:pPr>
      <w:r>
        <w:t>Examination of Visual</w:t>
      </w:r>
      <w:r>
        <w:rPr>
          <w:spacing w:val="-4"/>
        </w:rPr>
        <w:t xml:space="preserve"> </w:t>
      </w:r>
      <w:r>
        <w:t>Acuity.</w:t>
      </w:r>
    </w:p>
    <w:p w:rsidR="00C27831" w:rsidRDefault="00DD3AAA">
      <w:pPr>
        <w:pStyle w:val="ListParagraph"/>
        <w:numPr>
          <w:ilvl w:val="1"/>
          <w:numId w:val="9"/>
        </w:numPr>
        <w:tabs>
          <w:tab w:val="left" w:pos="3820"/>
        </w:tabs>
        <w:ind w:left="3819" w:hanging="269"/>
        <w:jc w:val="left"/>
      </w:pPr>
      <w:r>
        <w:t>Examination of Color</w:t>
      </w:r>
      <w:r>
        <w:rPr>
          <w:spacing w:val="-5"/>
        </w:rPr>
        <w:t xml:space="preserve"> </w:t>
      </w:r>
      <w:r>
        <w:t>Vision.</w:t>
      </w:r>
    </w:p>
    <w:p w:rsidR="00C27831" w:rsidRDefault="00DD3AAA">
      <w:pPr>
        <w:pStyle w:val="ListParagraph"/>
        <w:numPr>
          <w:ilvl w:val="1"/>
          <w:numId w:val="9"/>
        </w:numPr>
        <w:tabs>
          <w:tab w:val="left" w:pos="3820"/>
        </w:tabs>
        <w:ind w:left="3819" w:hanging="269"/>
        <w:jc w:val="left"/>
      </w:pPr>
      <w:r>
        <w:t>Tuning-Fork Tests of</w:t>
      </w:r>
      <w:r>
        <w:rPr>
          <w:spacing w:val="-7"/>
        </w:rPr>
        <w:t xml:space="preserve"> </w:t>
      </w:r>
      <w:r>
        <w:t>Hearing.</w:t>
      </w:r>
    </w:p>
    <w:p w:rsidR="00C27831" w:rsidRDefault="00DD3AAA">
      <w:pPr>
        <w:pStyle w:val="ListParagraph"/>
        <w:numPr>
          <w:ilvl w:val="1"/>
          <w:numId w:val="9"/>
        </w:numPr>
        <w:tabs>
          <w:tab w:val="left" w:pos="3820"/>
        </w:tabs>
        <w:ind w:left="3819" w:hanging="269"/>
        <w:jc w:val="left"/>
      </w:pPr>
      <w:r>
        <w:t>Determination of sensation of</w:t>
      </w:r>
      <w:r>
        <w:rPr>
          <w:spacing w:val="-5"/>
        </w:rPr>
        <w:t xml:space="preserve"> </w:t>
      </w:r>
      <w:r>
        <w:t>Taste.</w:t>
      </w:r>
    </w:p>
    <w:p w:rsidR="00C27831" w:rsidRDefault="00DD3AAA">
      <w:pPr>
        <w:pStyle w:val="ListParagraph"/>
        <w:numPr>
          <w:ilvl w:val="1"/>
          <w:numId w:val="9"/>
        </w:numPr>
        <w:tabs>
          <w:tab w:val="left" w:pos="3820"/>
        </w:tabs>
        <w:spacing w:before="128"/>
        <w:ind w:left="3819" w:hanging="269"/>
        <w:jc w:val="left"/>
      </w:pPr>
      <w:r>
        <w:t>Determination of sensation of</w:t>
      </w:r>
      <w:r>
        <w:rPr>
          <w:spacing w:val="-6"/>
        </w:rPr>
        <w:t xml:space="preserve"> </w:t>
      </w:r>
      <w:r>
        <w:t>Smell.</w:t>
      </w:r>
    </w:p>
    <w:p w:rsidR="00C27831" w:rsidRDefault="00DD3AAA">
      <w:pPr>
        <w:pStyle w:val="ListParagraph"/>
        <w:numPr>
          <w:ilvl w:val="1"/>
          <w:numId w:val="9"/>
        </w:numPr>
        <w:tabs>
          <w:tab w:val="left" w:pos="3911"/>
        </w:tabs>
        <w:ind w:left="3910" w:hanging="360"/>
        <w:jc w:val="left"/>
      </w:pPr>
      <w:r>
        <w:t>EEG.</w:t>
      </w:r>
    </w:p>
    <w:p w:rsidR="00C27831" w:rsidRDefault="00DD3AAA">
      <w:pPr>
        <w:pStyle w:val="ListParagraph"/>
        <w:numPr>
          <w:ilvl w:val="1"/>
          <w:numId w:val="9"/>
        </w:numPr>
        <w:tabs>
          <w:tab w:val="left" w:pos="3911"/>
        </w:tabs>
        <w:ind w:left="3910" w:hanging="360"/>
        <w:jc w:val="left"/>
      </w:pPr>
      <w:r>
        <w:t>Electroneurodiagnostic</w:t>
      </w:r>
      <w:r>
        <w:rPr>
          <w:spacing w:val="-2"/>
        </w:rPr>
        <w:t xml:space="preserve"> </w:t>
      </w:r>
      <w:r>
        <w:t>Tests.</w:t>
      </w:r>
    </w:p>
    <w:p w:rsidR="00C27831" w:rsidRDefault="00C27831">
      <w:pPr>
        <w:pStyle w:val="BodyText"/>
        <w:spacing w:before="0"/>
      </w:pPr>
    </w:p>
    <w:p w:rsidR="00C27831" w:rsidRDefault="00C27831">
      <w:pPr>
        <w:pStyle w:val="BodyText"/>
        <w:spacing w:before="4"/>
        <w:rPr>
          <w:sz w:val="19"/>
        </w:rPr>
      </w:pPr>
    </w:p>
    <w:p w:rsidR="00C27831" w:rsidRDefault="00DD3AAA">
      <w:pPr>
        <w:pStyle w:val="Heading2"/>
        <w:spacing w:before="1"/>
        <w:ind w:left="2214"/>
        <w:rPr>
          <w:u w:val="none"/>
        </w:rPr>
      </w:pPr>
      <w:r>
        <w:rPr>
          <w:u w:val="thick"/>
        </w:rPr>
        <w:t>SYSTEMIC MICROBIOLOGY – MBL12302</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4"/>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2033"/>
        </w:trPr>
        <w:tc>
          <w:tcPr>
            <w:tcW w:w="118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jc w:val="center"/>
            </w:pPr>
            <w:r>
              <w:t>1</w:t>
            </w:r>
          </w:p>
        </w:tc>
        <w:tc>
          <w:tcPr>
            <w:tcW w:w="8820" w:type="dxa"/>
          </w:tcPr>
          <w:p w:rsidR="00C27831" w:rsidRDefault="00DD3AAA">
            <w:pPr>
              <w:pStyle w:val="TableParagraph"/>
              <w:ind w:left="103" w:right="98"/>
              <w:jc w:val="both"/>
            </w:pPr>
            <w:r>
              <w:rPr>
                <w:b/>
              </w:rPr>
              <w:t xml:space="preserve">Introduction to Immunology &amp; Immune System: </w:t>
            </w:r>
            <w:r>
              <w:t>Definition of Immunology -  Immune system; Origin of cells of the immune system - Principle function of Immune system; Organs involved in immune system – The primary lymphoid organs, secondary lymphoid organs; Cells involved in immune responses – Hematopoi</w:t>
            </w:r>
            <w:r>
              <w:t>esis, phagocytic cells and their killing mechanisms; Defence Mechanisms - Innate Immune system and Adaptive Immune system; Nature of antigens &amp; antibody – Antigen vs immunogen, haptens; Structure and functions of Immunoglobulin’s; General idea on Hypersens</w:t>
            </w:r>
            <w:r>
              <w:t>itivity – classification and types of hypersensitivity reaction, immunodeficiency disorders; Autoimmune diseases.</w:t>
            </w:r>
          </w:p>
        </w:tc>
      </w:tr>
      <w:tr w:rsidR="00C27831">
        <w:trPr>
          <w:trHeight w:hRule="exact" w:val="1022"/>
        </w:trPr>
        <w:tc>
          <w:tcPr>
            <w:tcW w:w="1188" w:type="dxa"/>
          </w:tcPr>
          <w:p w:rsidR="00C27831" w:rsidRDefault="00C27831">
            <w:pPr>
              <w:pStyle w:val="TableParagraph"/>
              <w:spacing w:before="4"/>
              <w:rPr>
                <w:b/>
                <w:sz w:val="32"/>
              </w:rPr>
            </w:pPr>
          </w:p>
          <w:p w:rsidR="00C27831" w:rsidRDefault="00DD3AAA">
            <w:pPr>
              <w:pStyle w:val="TableParagraph"/>
              <w:spacing w:before="1"/>
              <w:jc w:val="center"/>
            </w:pPr>
            <w:r>
              <w:t>2</w:t>
            </w:r>
          </w:p>
        </w:tc>
        <w:tc>
          <w:tcPr>
            <w:tcW w:w="8820" w:type="dxa"/>
          </w:tcPr>
          <w:p w:rsidR="00C27831" w:rsidRDefault="00DD3AAA">
            <w:pPr>
              <w:pStyle w:val="TableParagraph"/>
              <w:ind w:left="103" w:right="99"/>
              <w:jc w:val="both"/>
            </w:pPr>
            <w:r>
              <w:rPr>
                <w:b/>
              </w:rPr>
              <w:t xml:space="preserve">Immunity and Immune Response: </w:t>
            </w:r>
            <w:r>
              <w:t>Introduction; Immunity - immune response; Types of immune response; Types of immunity – Innate immune system: properties and mechanism, non- specific defence mechanism, and adaptive immune system: properties and mechanism;  Vaccines</w:t>
            </w:r>
          </w:p>
          <w:p w:rsidR="00C27831" w:rsidRDefault="00DD3AAA">
            <w:pPr>
              <w:pStyle w:val="TableParagraph"/>
              <w:spacing w:before="1"/>
              <w:ind w:left="103"/>
              <w:jc w:val="both"/>
            </w:pPr>
            <w:r>
              <w:t>– Types of Vaccines; Im</w:t>
            </w:r>
            <w:r>
              <w:t>munological tolerance.</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3</w:t>
            </w:r>
          </w:p>
        </w:tc>
        <w:tc>
          <w:tcPr>
            <w:tcW w:w="8820" w:type="dxa"/>
          </w:tcPr>
          <w:p w:rsidR="00C27831" w:rsidRDefault="00DD3AAA">
            <w:pPr>
              <w:pStyle w:val="TableParagraph"/>
              <w:ind w:left="103" w:right="98"/>
              <w:jc w:val="both"/>
            </w:pPr>
            <w:r>
              <w:rPr>
                <w:b/>
              </w:rPr>
              <w:t xml:space="preserve">Introduction to Serology: </w:t>
            </w:r>
            <w:r>
              <w:t>Introduction; Techniques of serology – Principle of serological techniques; Various serological test - WIDAL, VDRL, CRP, RF, ASO, Weil- Felix, Pregnancy rapid card test.</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jc w:val="center"/>
            </w:pPr>
            <w:r>
              <w:t>4</w:t>
            </w:r>
          </w:p>
        </w:tc>
        <w:tc>
          <w:tcPr>
            <w:tcW w:w="8820" w:type="dxa"/>
          </w:tcPr>
          <w:p w:rsidR="00C27831" w:rsidRDefault="00DD3AAA">
            <w:pPr>
              <w:pStyle w:val="TableParagraph"/>
              <w:ind w:left="103" w:right="99"/>
              <w:jc w:val="both"/>
            </w:pPr>
            <w:r>
              <w:rPr>
                <w:b/>
              </w:rPr>
              <w:t xml:space="preserve">General Bacteriology: </w:t>
            </w:r>
            <w:r>
              <w:t>Introduction; Principles in identifying an unknown organism - Principle; Methods; Elementary knowledge of common pathogens; Technique oriented examination of specimens - pus, urine, stool, sputum, throat swab.</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5</w:t>
            </w:r>
          </w:p>
        </w:tc>
        <w:tc>
          <w:tcPr>
            <w:tcW w:w="8820" w:type="dxa"/>
          </w:tcPr>
          <w:p w:rsidR="00C27831" w:rsidRDefault="00DD3AAA">
            <w:pPr>
              <w:pStyle w:val="TableParagraph"/>
              <w:ind w:left="103" w:right="98"/>
              <w:jc w:val="both"/>
            </w:pPr>
            <w:r>
              <w:rPr>
                <w:b/>
              </w:rPr>
              <w:t xml:space="preserve">Emerging and Re-emerging Infections: </w:t>
            </w:r>
            <w:r>
              <w:t>Intro</w:t>
            </w:r>
            <w:r>
              <w:t>duction; Emerging and re-emerging infections – The factors contributing to emergence of infectious diseases, Microbes that cause infectious diseases, occurrence of infectious diseases; Host Defenses against infectious diseases – Public</w:t>
            </w:r>
          </w:p>
        </w:tc>
      </w:tr>
    </w:tbl>
    <w:p w:rsidR="00C27831" w:rsidRDefault="00C27831">
      <w:pPr>
        <w:jc w:val="both"/>
        <w:sectPr w:rsidR="00C27831">
          <w:pgSz w:w="12240" w:h="15840"/>
          <w:pgMar w:top="94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68"/>
        </w:trPr>
        <w:tc>
          <w:tcPr>
            <w:tcW w:w="1188" w:type="dxa"/>
          </w:tcPr>
          <w:p w:rsidR="00C27831" w:rsidRDefault="00C27831"/>
        </w:tc>
        <w:tc>
          <w:tcPr>
            <w:tcW w:w="8820" w:type="dxa"/>
          </w:tcPr>
          <w:p w:rsidR="00C27831" w:rsidRDefault="00DD3AAA">
            <w:pPr>
              <w:pStyle w:val="TableParagraph"/>
              <w:ind w:left="103" w:right="98"/>
              <w:jc w:val="both"/>
            </w:pPr>
            <w:r>
              <w:t>health measures to prevent infectious diseases, Public health organizations; Emerging and re- merging infectious diseases – Example of an emerging and non-emerging disease; Factors affecting emergence.</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ind w:left="532"/>
            </w:pPr>
            <w:r>
              <w:t>6</w:t>
            </w:r>
          </w:p>
        </w:tc>
        <w:tc>
          <w:tcPr>
            <w:tcW w:w="8820" w:type="dxa"/>
          </w:tcPr>
          <w:p w:rsidR="00C27831" w:rsidRDefault="00DD3AAA">
            <w:pPr>
              <w:pStyle w:val="TableParagraph"/>
              <w:spacing w:line="252" w:lineRule="exact"/>
              <w:ind w:left="103" w:right="100"/>
              <w:jc w:val="both"/>
            </w:pPr>
            <w:r>
              <w:rPr>
                <w:b/>
              </w:rPr>
              <w:t xml:space="preserve">Nosocomial Infection: </w:t>
            </w:r>
            <w:r>
              <w:t>Introduction; Nosocomial inf</w:t>
            </w:r>
            <w:r>
              <w:t>ections - Definition; Transmission; Epidemiology – causes of nosocomial infections; Bacteriology surveillance of Nosocomial infections.</w:t>
            </w:r>
          </w:p>
        </w:tc>
      </w:tr>
      <w:tr w:rsidR="00C27831">
        <w:trPr>
          <w:trHeight w:hRule="exact" w:val="1022"/>
        </w:trPr>
        <w:tc>
          <w:tcPr>
            <w:tcW w:w="1188" w:type="dxa"/>
          </w:tcPr>
          <w:p w:rsidR="00C27831" w:rsidRDefault="00C27831">
            <w:pPr>
              <w:pStyle w:val="TableParagraph"/>
              <w:spacing w:before="5"/>
              <w:rPr>
                <w:b/>
                <w:sz w:val="32"/>
              </w:rPr>
            </w:pPr>
          </w:p>
          <w:p w:rsidR="00C27831" w:rsidRDefault="00DD3AAA">
            <w:pPr>
              <w:pStyle w:val="TableParagraph"/>
              <w:ind w:left="532"/>
            </w:pPr>
            <w:r>
              <w:t>7</w:t>
            </w:r>
          </w:p>
        </w:tc>
        <w:tc>
          <w:tcPr>
            <w:tcW w:w="8820" w:type="dxa"/>
          </w:tcPr>
          <w:p w:rsidR="00C27831" w:rsidRDefault="00DD3AAA">
            <w:pPr>
              <w:pStyle w:val="TableParagraph"/>
              <w:ind w:left="103" w:right="99"/>
              <w:jc w:val="both"/>
            </w:pPr>
            <w:r>
              <w:rPr>
                <w:b/>
              </w:rPr>
              <w:t xml:space="preserve">Systemic Bacteriology: </w:t>
            </w:r>
            <w:r>
              <w:t>Introduction to systemic bacteriology; Gram positive cocci: Staphylococcus aureus - Streptococcus, Micrococci, Pneumococcus; Neiserria - Corynebacterium, Bacillus, Clostridium; Nonsporing Anaerobes – Enterobacteriaceae; Mycobacterium Tuberculosis; Spirocha</w:t>
            </w:r>
            <w:r>
              <w:t>tes -</w:t>
            </w:r>
            <w:r>
              <w:rPr>
                <w:spacing w:val="-9"/>
              </w:rPr>
              <w:t xml:space="preserve"> </w:t>
            </w:r>
            <w:r>
              <w:t>Mycoplasma.</w:t>
            </w:r>
          </w:p>
        </w:tc>
      </w:tr>
      <w:tr w:rsidR="00C27831">
        <w:trPr>
          <w:trHeight w:hRule="exact" w:val="1020"/>
        </w:trPr>
        <w:tc>
          <w:tcPr>
            <w:tcW w:w="1188" w:type="dxa"/>
          </w:tcPr>
          <w:p w:rsidR="00C27831" w:rsidRDefault="00C27831">
            <w:pPr>
              <w:pStyle w:val="TableParagraph"/>
              <w:spacing w:before="5"/>
              <w:rPr>
                <w:b/>
                <w:sz w:val="32"/>
              </w:rPr>
            </w:pPr>
          </w:p>
          <w:p w:rsidR="00C27831" w:rsidRDefault="00DD3AAA">
            <w:pPr>
              <w:pStyle w:val="TableParagraph"/>
              <w:ind w:left="532"/>
            </w:pPr>
            <w:r>
              <w:t>8</w:t>
            </w:r>
          </w:p>
        </w:tc>
        <w:tc>
          <w:tcPr>
            <w:tcW w:w="8820" w:type="dxa"/>
          </w:tcPr>
          <w:p w:rsidR="00C27831" w:rsidRDefault="00DD3AAA">
            <w:pPr>
              <w:pStyle w:val="TableParagraph"/>
              <w:ind w:left="103" w:right="100"/>
              <w:jc w:val="both"/>
            </w:pPr>
            <w:r>
              <w:rPr>
                <w:b/>
              </w:rPr>
              <w:t xml:space="preserve">Introduction to Virology: </w:t>
            </w:r>
            <w:r>
              <w:t>Virus – General Properties of virus, Viral structure; Classification of viruses - viral life cycle, host virus interaction; Morphology, pathogenesis, clinical syndromes, lab diagnosis of a few viruses - Poliovirus, Herpes virus; Hepatitis B virus; Human Im</w:t>
            </w:r>
            <w:r>
              <w:t>munodeficiency virus (HIV); Structure and significance of</w:t>
            </w:r>
            <w:r>
              <w:rPr>
                <w:spacing w:val="-11"/>
              </w:rPr>
              <w:t xml:space="preserve"> </w:t>
            </w:r>
            <w:r>
              <w:t>bacteriophage.</w:t>
            </w:r>
          </w:p>
        </w:tc>
      </w:tr>
      <w:tr w:rsidR="00C27831">
        <w:trPr>
          <w:trHeight w:hRule="exact" w:val="1022"/>
        </w:trPr>
        <w:tc>
          <w:tcPr>
            <w:tcW w:w="1188" w:type="dxa"/>
          </w:tcPr>
          <w:p w:rsidR="00C27831" w:rsidRDefault="00C27831">
            <w:pPr>
              <w:pStyle w:val="TableParagraph"/>
              <w:spacing w:before="7"/>
              <w:rPr>
                <w:b/>
                <w:sz w:val="32"/>
              </w:rPr>
            </w:pPr>
          </w:p>
          <w:p w:rsidR="00C27831" w:rsidRDefault="00DD3AAA">
            <w:pPr>
              <w:pStyle w:val="TableParagraph"/>
              <w:ind w:left="532"/>
            </w:pPr>
            <w:r>
              <w:t>9</w:t>
            </w:r>
          </w:p>
        </w:tc>
        <w:tc>
          <w:tcPr>
            <w:tcW w:w="8820" w:type="dxa"/>
          </w:tcPr>
          <w:p w:rsidR="00C27831" w:rsidRDefault="00DD3AAA">
            <w:pPr>
              <w:pStyle w:val="TableParagraph"/>
              <w:ind w:left="103" w:right="98"/>
              <w:jc w:val="both"/>
            </w:pPr>
            <w:r>
              <w:rPr>
                <w:b/>
              </w:rPr>
              <w:t xml:space="preserve">Introduction to Mycology: </w:t>
            </w:r>
            <w:r>
              <w:t>Fungi – Overview of fungal systematic and taxonomy, general properties; Parasitic fungi - Moulds, Yeasts, Dimorphic Mycotic agents; Classification of fun</w:t>
            </w:r>
            <w:r>
              <w:t>gal diseases - Superficial Mycoses, Subcutaneous Mycoses; Systemic Mycoses - Opportunistic Mycoses, Laboratory diagnosis &amp; prevention of fungal diseases.</w:t>
            </w:r>
          </w:p>
        </w:tc>
      </w:tr>
    </w:tbl>
    <w:p w:rsidR="00C27831" w:rsidRDefault="00C27831">
      <w:pPr>
        <w:pStyle w:val="BodyText"/>
        <w:spacing w:before="0"/>
        <w:rPr>
          <w:b/>
          <w:sz w:val="16"/>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8"/>
        </w:numPr>
        <w:tabs>
          <w:tab w:val="left" w:pos="1300"/>
        </w:tabs>
        <w:spacing w:before="121" w:line="360" w:lineRule="auto"/>
        <w:ind w:right="151" w:hanging="361"/>
      </w:pPr>
      <w:r>
        <w:t>Really Essential Medical Immunology Arthur Rabson, Iwan. M. Roit, Peter. J. Delves Second Edition.</w:t>
      </w:r>
    </w:p>
    <w:p w:rsidR="00C27831" w:rsidRDefault="00DD3AAA">
      <w:pPr>
        <w:pStyle w:val="ListParagraph"/>
        <w:numPr>
          <w:ilvl w:val="0"/>
          <w:numId w:val="8"/>
        </w:numPr>
        <w:tabs>
          <w:tab w:val="left" w:pos="1300"/>
        </w:tabs>
        <w:spacing w:before="4"/>
        <w:ind w:hanging="361"/>
      </w:pPr>
      <w:r>
        <w:t>Immunology at a Glance JML Playfair and B.M. Chain Seventh</w:t>
      </w:r>
      <w:r>
        <w:rPr>
          <w:spacing w:val="-9"/>
        </w:rPr>
        <w:t xml:space="preserve"> </w:t>
      </w:r>
      <w:r>
        <w:t>Edition.</w:t>
      </w:r>
    </w:p>
    <w:p w:rsidR="00C27831" w:rsidRDefault="00DD3AAA">
      <w:pPr>
        <w:pStyle w:val="ListParagraph"/>
        <w:numPr>
          <w:ilvl w:val="0"/>
          <w:numId w:val="8"/>
        </w:numPr>
        <w:tabs>
          <w:tab w:val="left" w:pos="1300"/>
        </w:tabs>
        <w:spacing w:line="360" w:lineRule="auto"/>
        <w:ind w:right="152" w:hanging="361"/>
      </w:pPr>
      <w:r>
        <w:t>Introduction to Medical Immunology edited by Gabrielella Varella Medical University of So</w:t>
      </w:r>
      <w:r>
        <w:t>uth Carolina Charleston, South</w:t>
      </w:r>
      <w:r>
        <w:rPr>
          <w:spacing w:val="-1"/>
        </w:rPr>
        <w:t xml:space="preserve"> </w:t>
      </w:r>
      <w:r>
        <w:t>Carolina.</w:t>
      </w:r>
    </w:p>
    <w:p w:rsidR="00C27831" w:rsidRDefault="00DD3AAA">
      <w:pPr>
        <w:pStyle w:val="Heading3"/>
        <w:spacing w:before="9"/>
      </w:pPr>
      <w:r>
        <w:t>WEB LINKS:</w:t>
      </w:r>
    </w:p>
    <w:p w:rsidR="00C27831" w:rsidRDefault="00C27831">
      <w:pPr>
        <w:pStyle w:val="ListParagraph"/>
        <w:numPr>
          <w:ilvl w:val="0"/>
          <w:numId w:val="7"/>
        </w:numPr>
        <w:tabs>
          <w:tab w:val="left" w:pos="1300"/>
        </w:tabs>
        <w:spacing w:before="121"/>
        <w:ind w:hanging="361"/>
      </w:pPr>
      <w:hyperlink r:id="rId46">
        <w:r w:rsidR="00DD3AAA">
          <w:t>http://www.uth.tmc.edu/pathology/medic/immunology/Immuno/ImmunoTimeline.pdf.</w:t>
        </w:r>
      </w:hyperlink>
    </w:p>
    <w:p w:rsidR="00C27831" w:rsidRDefault="00C27831">
      <w:pPr>
        <w:pStyle w:val="ListParagraph"/>
        <w:numPr>
          <w:ilvl w:val="0"/>
          <w:numId w:val="7"/>
        </w:numPr>
        <w:tabs>
          <w:tab w:val="left" w:pos="1300"/>
        </w:tabs>
        <w:ind w:hanging="361"/>
      </w:pPr>
      <w:hyperlink r:id="rId47">
        <w:r w:rsidR="00DD3AAA">
          <w:t>http://en.wikipedia.org/wiki/Lymphaticsystem.</w:t>
        </w:r>
      </w:hyperlink>
    </w:p>
    <w:p w:rsidR="00C27831" w:rsidRDefault="00DD3AAA">
      <w:pPr>
        <w:pStyle w:val="ListParagraph"/>
        <w:numPr>
          <w:ilvl w:val="0"/>
          <w:numId w:val="7"/>
        </w:numPr>
        <w:tabs>
          <w:tab w:val="left" w:pos="1300"/>
        </w:tabs>
        <w:spacing w:before="128" w:line="360" w:lineRule="auto"/>
        <w:ind w:right="277" w:hanging="361"/>
      </w:pPr>
      <w:r>
        <w:rPr>
          <w:spacing w:val="-1"/>
        </w:rPr>
        <w:t xml:space="preserve">https://mlinjawi.kau.edu.sa/Files/0001735/files/18899LECTURE%2018%20Antigen%20and%20i </w:t>
      </w:r>
      <w:r>
        <w:t>mmunogen.pdf.</w:t>
      </w:r>
    </w:p>
    <w:p w:rsidR="00C27831" w:rsidRDefault="00C27831">
      <w:pPr>
        <w:pStyle w:val="BodyText"/>
        <w:spacing w:before="5"/>
        <w:rPr>
          <w:sz w:val="31"/>
        </w:rPr>
      </w:pPr>
    </w:p>
    <w:p w:rsidR="00C27831" w:rsidRDefault="00DD3AAA">
      <w:pPr>
        <w:pStyle w:val="Heading2"/>
        <w:ind w:left="1892"/>
        <w:rPr>
          <w:u w:val="none"/>
        </w:rPr>
      </w:pPr>
      <w:r>
        <w:rPr>
          <w:u w:val="thick"/>
        </w:rPr>
        <w:t>SYSTEMIC MICROBIOLOGY (P) – MBL12302P</w:t>
      </w:r>
    </w:p>
    <w:p w:rsidR="00C27831" w:rsidRDefault="00C27831">
      <w:pPr>
        <w:pStyle w:val="BodyText"/>
        <w:spacing w:before="5"/>
        <w:rPr>
          <w:b/>
          <w:sz w:val="15"/>
        </w:rPr>
      </w:pPr>
    </w:p>
    <w:p w:rsidR="00C27831" w:rsidRDefault="00DD3AAA">
      <w:pPr>
        <w:pStyle w:val="ListParagraph"/>
        <w:numPr>
          <w:ilvl w:val="1"/>
          <w:numId w:val="7"/>
        </w:numPr>
        <w:tabs>
          <w:tab w:val="left" w:pos="3819"/>
          <w:tab w:val="left" w:pos="3820"/>
        </w:tabs>
        <w:spacing w:before="73"/>
      </w:pPr>
      <w:r>
        <w:rPr>
          <w:color w:val="0D0D0D"/>
        </w:rPr>
        <w:t>Widal Test</w:t>
      </w:r>
      <w:r>
        <w:rPr>
          <w:color w:val="0D0D0D"/>
        </w:rPr>
        <w:t>.</w:t>
      </w:r>
    </w:p>
    <w:p w:rsidR="00C27831" w:rsidRDefault="00DD3AAA">
      <w:pPr>
        <w:pStyle w:val="ListParagraph"/>
        <w:numPr>
          <w:ilvl w:val="1"/>
          <w:numId w:val="7"/>
        </w:numPr>
        <w:tabs>
          <w:tab w:val="left" w:pos="3819"/>
          <w:tab w:val="left" w:pos="3820"/>
        </w:tabs>
      </w:pPr>
      <w:r>
        <w:rPr>
          <w:color w:val="0D0D0D"/>
        </w:rPr>
        <w:t>VDRL</w:t>
      </w:r>
      <w:r>
        <w:rPr>
          <w:color w:val="0D0D0D"/>
          <w:spacing w:val="-2"/>
        </w:rPr>
        <w:t xml:space="preserve"> </w:t>
      </w:r>
      <w:r>
        <w:rPr>
          <w:color w:val="0D0D0D"/>
        </w:rPr>
        <w:t>Test.</w:t>
      </w:r>
    </w:p>
    <w:p w:rsidR="00C27831" w:rsidRDefault="00DD3AAA">
      <w:pPr>
        <w:pStyle w:val="ListParagraph"/>
        <w:numPr>
          <w:ilvl w:val="1"/>
          <w:numId w:val="7"/>
        </w:numPr>
        <w:tabs>
          <w:tab w:val="left" w:pos="3819"/>
          <w:tab w:val="left" w:pos="3820"/>
        </w:tabs>
      </w:pPr>
      <w:r>
        <w:rPr>
          <w:color w:val="0D0D0D"/>
        </w:rPr>
        <w:t>Determination of</w:t>
      </w:r>
      <w:r>
        <w:rPr>
          <w:color w:val="0D0D0D"/>
          <w:spacing w:val="-3"/>
        </w:rPr>
        <w:t xml:space="preserve"> </w:t>
      </w:r>
      <w:r>
        <w:rPr>
          <w:color w:val="0D0D0D"/>
        </w:rPr>
        <w:t>CRP.</w:t>
      </w:r>
    </w:p>
    <w:p w:rsidR="00C27831" w:rsidRDefault="00DD3AAA">
      <w:pPr>
        <w:pStyle w:val="ListParagraph"/>
        <w:numPr>
          <w:ilvl w:val="1"/>
          <w:numId w:val="7"/>
        </w:numPr>
        <w:tabs>
          <w:tab w:val="left" w:pos="3819"/>
          <w:tab w:val="left" w:pos="3820"/>
        </w:tabs>
      </w:pPr>
      <w:r>
        <w:rPr>
          <w:color w:val="0D0D0D"/>
        </w:rPr>
        <w:t>RA</w:t>
      </w:r>
      <w:r>
        <w:rPr>
          <w:color w:val="0D0D0D"/>
          <w:spacing w:val="-2"/>
        </w:rPr>
        <w:t xml:space="preserve"> </w:t>
      </w:r>
      <w:r>
        <w:rPr>
          <w:color w:val="0D0D0D"/>
        </w:rPr>
        <w:t>Test.</w:t>
      </w:r>
    </w:p>
    <w:p w:rsidR="00C27831" w:rsidRDefault="00DD3AAA">
      <w:pPr>
        <w:pStyle w:val="ListParagraph"/>
        <w:numPr>
          <w:ilvl w:val="1"/>
          <w:numId w:val="7"/>
        </w:numPr>
        <w:tabs>
          <w:tab w:val="left" w:pos="3819"/>
          <w:tab w:val="left" w:pos="3820"/>
        </w:tabs>
      </w:pPr>
      <w:r>
        <w:rPr>
          <w:color w:val="0D0D0D"/>
        </w:rPr>
        <w:t>ASO</w:t>
      </w:r>
      <w:r>
        <w:rPr>
          <w:color w:val="0D0D0D"/>
          <w:spacing w:val="-1"/>
        </w:rPr>
        <w:t xml:space="preserve"> </w:t>
      </w:r>
      <w:r>
        <w:rPr>
          <w:color w:val="0D0D0D"/>
        </w:rPr>
        <w:t>Test.</w:t>
      </w:r>
    </w:p>
    <w:p w:rsidR="00C27831" w:rsidRDefault="00DD3AAA">
      <w:pPr>
        <w:pStyle w:val="ListParagraph"/>
        <w:numPr>
          <w:ilvl w:val="1"/>
          <w:numId w:val="7"/>
        </w:numPr>
        <w:tabs>
          <w:tab w:val="left" w:pos="3819"/>
          <w:tab w:val="left" w:pos="3820"/>
        </w:tabs>
      </w:pPr>
      <w:r>
        <w:rPr>
          <w:color w:val="0D0D0D"/>
        </w:rPr>
        <w:t>Pregnancy Rapid Card</w:t>
      </w:r>
      <w:r>
        <w:rPr>
          <w:color w:val="0D0D0D"/>
          <w:spacing w:val="-3"/>
        </w:rPr>
        <w:t xml:space="preserve"> </w:t>
      </w:r>
      <w:r>
        <w:rPr>
          <w:color w:val="0D0D0D"/>
        </w:rPr>
        <w:t>Test.</w:t>
      </w:r>
    </w:p>
    <w:p w:rsidR="00C27831" w:rsidRDefault="00DD3AAA">
      <w:pPr>
        <w:pStyle w:val="ListParagraph"/>
        <w:numPr>
          <w:ilvl w:val="1"/>
          <w:numId w:val="7"/>
        </w:numPr>
        <w:tabs>
          <w:tab w:val="left" w:pos="3819"/>
          <w:tab w:val="left" w:pos="3820"/>
        </w:tabs>
      </w:pPr>
      <w:r>
        <w:rPr>
          <w:color w:val="0D0D0D"/>
        </w:rPr>
        <w:t>Rapid Detection of Hepatitis B Surface Antigen</w:t>
      </w:r>
      <w:r>
        <w:rPr>
          <w:color w:val="0D0D0D"/>
          <w:spacing w:val="-11"/>
        </w:rPr>
        <w:t xml:space="preserve"> </w:t>
      </w:r>
      <w:r>
        <w:rPr>
          <w:color w:val="0D0D0D"/>
        </w:rPr>
        <w:t>(HbsAg).</w:t>
      </w:r>
    </w:p>
    <w:p w:rsidR="00C27831" w:rsidRDefault="00DD3AAA">
      <w:pPr>
        <w:pStyle w:val="ListParagraph"/>
        <w:numPr>
          <w:ilvl w:val="1"/>
          <w:numId w:val="7"/>
        </w:numPr>
        <w:tabs>
          <w:tab w:val="left" w:pos="3819"/>
          <w:tab w:val="left" w:pos="3820"/>
        </w:tabs>
      </w:pPr>
      <w:r>
        <w:rPr>
          <w:color w:val="0D0D0D"/>
        </w:rPr>
        <w:t xml:space="preserve">Qualitative Determination of </w:t>
      </w:r>
      <w:r>
        <w:rPr>
          <w:color w:val="0D0D0D"/>
          <w:spacing w:val="-3"/>
        </w:rPr>
        <w:t xml:space="preserve">HIV </w:t>
      </w:r>
      <w:r>
        <w:rPr>
          <w:color w:val="0D0D0D"/>
        </w:rPr>
        <w:t>1/2</w:t>
      </w:r>
      <w:r>
        <w:rPr>
          <w:color w:val="0D0D0D"/>
          <w:spacing w:val="6"/>
        </w:rPr>
        <w:t xml:space="preserve"> </w:t>
      </w:r>
      <w:r>
        <w:rPr>
          <w:color w:val="0D0D0D"/>
        </w:rPr>
        <w:t>Antibody.</w:t>
      </w:r>
    </w:p>
    <w:p w:rsidR="00C27831" w:rsidRDefault="00C27831">
      <w:pPr>
        <w:sectPr w:rsidR="00C27831">
          <w:pgSz w:w="12240" w:h="15840"/>
          <w:pgMar w:top="1000" w:right="780" w:bottom="880" w:left="1220" w:header="0" w:footer="691" w:gutter="0"/>
          <w:cols w:space="720"/>
        </w:sectPr>
      </w:pPr>
    </w:p>
    <w:p w:rsidR="00C27831" w:rsidRDefault="00DD3AAA">
      <w:pPr>
        <w:pStyle w:val="ListParagraph"/>
        <w:numPr>
          <w:ilvl w:val="1"/>
          <w:numId w:val="7"/>
        </w:numPr>
        <w:tabs>
          <w:tab w:val="left" w:pos="3819"/>
          <w:tab w:val="left" w:pos="3820"/>
        </w:tabs>
        <w:spacing w:before="61"/>
      </w:pPr>
      <w:r>
        <w:rPr>
          <w:color w:val="0D0D0D"/>
        </w:rPr>
        <w:lastRenderedPageBreak/>
        <w:t>Examination of Sputum for</w:t>
      </w:r>
      <w:r>
        <w:rPr>
          <w:color w:val="0D0D0D"/>
          <w:spacing w:val="-2"/>
        </w:rPr>
        <w:t xml:space="preserve"> </w:t>
      </w:r>
      <w:r>
        <w:rPr>
          <w:color w:val="0D0D0D"/>
        </w:rPr>
        <w:t>TB.</w:t>
      </w:r>
    </w:p>
    <w:p w:rsidR="00C27831" w:rsidRDefault="00C27831">
      <w:pPr>
        <w:pStyle w:val="BodyText"/>
        <w:spacing w:before="8"/>
        <w:rPr>
          <w:sz w:val="28"/>
        </w:rPr>
      </w:pPr>
    </w:p>
    <w:p w:rsidR="00C27831" w:rsidRDefault="00DD3AAA">
      <w:pPr>
        <w:pStyle w:val="Heading2"/>
        <w:ind w:left="2312"/>
        <w:rPr>
          <w:u w:val="none"/>
        </w:rPr>
      </w:pPr>
      <w:r>
        <w:rPr>
          <w:u w:val="thick"/>
        </w:rPr>
        <w:t>CLINICAL BIOCHEMISTRY – BCH12302</w:t>
      </w:r>
    </w:p>
    <w:p w:rsidR="00C27831" w:rsidRDefault="00C27831">
      <w:pPr>
        <w:pStyle w:val="BodyText"/>
        <w:spacing w:before="0"/>
        <w:rPr>
          <w:b/>
          <w:sz w:val="20"/>
        </w:rPr>
      </w:pPr>
    </w:p>
    <w:p w:rsidR="00C27831" w:rsidRDefault="00C27831">
      <w:pPr>
        <w:pStyle w:val="BodyText"/>
        <w:spacing w:before="2" w:after="1"/>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2"/>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1529"/>
        </w:trPr>
        <w:tc>
          <w:tcPr>
            <w:tcW w:w="1188" w:type="dxa"/>
          </w:tcPr>
          <w:p w:rsidR="00C27831" w:rsidRDefault="00C27831">
            <w:pPr>
              <w:pStyle w:val="TableParagraph"/>
              <w:rPr>
                <w:b/>
              </w:rPr>
            </w:pPr>
          </w:p>
          <w:p w:rsidR="00C27831" w:rsidRDefault="00C27831">
            <w:pPr>
              <w:pStyle w:val="TableParagraph"/>
              <w:spacing w:before="6"/>
              <w:rPr>
                <w:b/>
                <w:sz w:val="32"/>
              </w:rPr>
            </w:pPr>
          </w:p>
          <w:p w:rsidR="00C27831" w:rsidRDefault="00DD3AAA">
            <w:pPr>
              <w:pStyle w:val="TableParagraph"/>
              <w:jc w:val="center"/>
            </w:pPr>
            <w:r>
              <w:t>1</w:t>
            </w:r>
          </w:p>
        </w:tc>
        <w:tc>
          <w:tcPr>
            <w:tcW w:w="8820" w:type="dxa"/>
          </w:tcPr>
          <w:p w:rsidR="00C27831" w:rsidRDefault="00DD3AAA">
            <w:pPr>
              <w:pStyle w:val="TableParagraph"/>
              <w:ind w:left="103" w:right="98"/>
              <w:jc w:val="both"/>
            </w:pPr>
            <w:r>
              <w:rPr>
                <w:b/>
              </w:rPr>
              <w:t xml:space="preserve">Introduction to Clinical Biochemistry: </w:t>
            </w:r>
            <w:r>
              <w:t xml:space="preserve">The scope of biochemistry; Chemical organization of the cell; Organic and inorganic components of the cell; Marker enzymes of the cell; Hydrogen  ion concentration and buffers: pH, blood buffers, regulation of blood pH; Acid base metabolism; Carbohydrates </w:t>
            </w:r>
            <w:r>
              <w:t>- Dietary Sources, digestion, absorption, basic metabolism, regulation of blood glucose &amp; its importance, glucose tolerance test, glucocylated Hb, other parameters and related disorders.</w:t>
            </w:r>
          </w:p>
        </w:tc>
      </w:tr>
      <w:tr w:rsidR="00C27831">
        <w:trPr>
          <w:trHeight w:hRule="exact" w:val="1529"/>
        </w:trPr>
        <w:tc>
          <w:tcPr>
            <w:tcW w:w="1188" w:type="dxa"/>
          </w:tcPr>
          <w:p w:rsidR="00C27831" w:rsidRDefault="00C27831">
            <w:pPr>
              <w:pStyle w:val="TableParagraph"/>
              <w:rPr>
                <w:b/>
              </w:rPr>
            </w:pPr>
          </w:p>
          <w:p w:rsidR="00C27831" w:rsidRDefault="00C27831">
            <w:pPr>
              <w:pStyle w:val="TableParagraph"/>
              <w:spacing w:before="6"/>
              <w:rPr>
                <w:b/>
                <w:sz w:val="32"/>
              </w:rPr>
            </w:pPr>
          </w:p>
          <w:p w:rsidR="00C27831" w:rsidRDefault="00DD3AAA">
            <w:pPr>
              <w:pStyle w:val="TableParagraph"/>
              <w:jc w:val="center"/>
            </w:pPr>
            <w:r>
              <w:t>2</w:t>
            </w:r>
          </w:p>
        </w:tc>
        <w:tc>
          <w:tcPr>
            <w:tcW w:w="8820" w:type="dxa"/>
          </w:tcPr>
          <w:p w:rsidR="00C27831" w:rsidRDefault="00DD3AAA">
            <w:pPr>
              <w:pStyle w:val="TableParagraph"/>
              <w:ind w:left="103" w:right="98"/>
              <w:jc w:val="both"/>
            </w:pPr>
            <w:r>
              <w:rPr>
                <w:b/>
              </w:rPr>
              <w:t xml:space="preserve">The Biochemistry of Disease: </w:t>
            </w:r>
            <w:r>
              <w:t>Review of clinical aspects of carbo</w:t>
            </w:r>
            <w:r>
              <w:t>hydrates; Lipids; Proteins and Amino acids metabolism; Enzymes integration of metabolism; Genetic metabolism; Diabetes and other carbohydrate disorder - diabetes mellitus, glucose challenge test and other diagnostics test; Tests of diabetes control and dis</w:t>
            </w:r>
            <w:r>
              <w:t>ease progression; Hypertension &amp; Microalbuminuria, Glycalated Haemoglobin; Hypoglycemia; Glycogen Storage Disorders; Fructosuria; Galactosemia; Additional Testing to Aid Interpretation of Carbohydrate disorders.</w:t>
            </w:r>
          </w:p>
        </w:tc>
      </w:tr>
      <w:tr w:rsidR="00C27831">
        <w:trPr>
          <w:trHeight w:hRule="exact" w:val="1781"/>
        </w:trPr>
        <w:tc>
          <w:tcPr>
            <w:tcW w:w="118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4"/>
              <w:rPr>
                <w:b/>
                <w:sz w:val="21"/>
              </w:rPr>
            </w:pPr>
          </w:p>
          <w:p w:rsidR="00C27831" w:rsidRDefault="00DD3AAA">
            <w:pPr>
              <w:pStyle w:val="TableParagraph"/>
              <w:jc w:val="center"/>
            </w:pPr>
            <w:r>
              <w:t>3</w:t>
            </w:r>
          </w:p>
        </w:tc>
        <w:tc>
          <w:tcPr>
            <w:tcW w:w="8820" w:type="dxa"/>
          </w:tcPr>
          <w:p w:rsidR="00C27831" w:rsidRDefault="00DD3AAA">
            <w:pPr>
              <w:pStyle w:val="TableParagraph"/>
              <w:ind w:left="103" w:right="99"/>
              <w:jc w:val="both"/>
            </w:pPr>
            <w:r>
              <w:rPr>
                <w:b/>
              </w:rPr>
              <w:t xml:space="preserve">Assessment of Renal Functions: </w:t>
            </w:r>
            <w:r>
              <w:t>Basic renal functions - Creatinine metabolism, Glomerular nephritis, Nephrotic syndrome; Types &amp; aspects of renal failure; Calculation of fractional excretion of sodium; Renal control of acid - base balance; The role of electrolytes, sodium, potassium, chl</w:t>
            </w:r>
            <w:r>
              <w:t>oride, bicarbonate; Renal tubular acidosis; Electrolyte analysis - Calculation of anion gap, use of anion gap, electrolyte critical values, abnormal sodium levels, abnormal potassium levels; Renal impact on water and electrolytes; Physiology hormonal and r</w:t>
            </w:r>
            <w:r>
              <w:t>enal control of electrolytes and minerals; Kidney stones.</w:t>
            </w:r>
          </w:p>
        </w:tc>
      </w:tr>
      <w:tr w:rsidR="00C27831">
        <w:trPr>
          <w:trHeight w:hRule="exact" w:val="2033"/>
        </w:trPr>
        <w:tc>
          <w:tcPr>
            <w:tcW w:w="118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jc w:val="center"/>
            </w:pPr>
            <w:r>
              <w:t>4</w:t>
            </w:r>
          </w:p>
        </w:tc>
        <w:tc>
          <w:tcPr>
            <w:tcW w:w="8820" w:type="dxa"/>
          </w:tcPr>
          <w:p w:rsidR="00C27831" w:rsidRDefault="00DD3AAA">
            <w:pPr>
              <w:pStyle w:val="TableParagraph"/>
              <w:ind w:left="103" w:right="98"/>
              <w:jc w:val="both"/>
            </w:pPr>
            <w:r>
              <w:rPr>
                <w:b/>
              </w:rPr>
              <w:t xml:space="preserve">Assessment of Liver Functions: </w:t>
            </w:r>
            <w:r>
              <w:t>Tests for liver function; Bilirubin metabolism; Hyperbilirubinemia; Obstructive jaundice; Hepatitis; Neonatal hyperbilirubinemia: Physiological Jaundice of the n</w:t>
            </w:r>
            <w:r>
              <w:t>ewborn; Pathophysiology of liver enzymes; Analytical aspects of liver enzymes; Interpretation of alkaline phosphatase results; Liver function of the elderly or pediatric patient; Clinical significance of alkaline phosphatase Laboratory Test Results that co</w:t>
            </w:r>
            <w:r>
              <w:t>rrespond with Liver Disorders- Proteins and Amino Acids; Interpretation of Total Serum Protein Levels; Cerebrospinal Fluid Proteins; Interpretation of Serum Albumin Levels; Other Serum Proteins; Nephelometry; Cirrhosis and Hepatitis; Ammonia metabolism; he</w:t>
            </w:r>
            <w:r>
              <w:t>patic Encephalopathy.</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jc w:val="center"/>
            </w:pPr>
            <w:r>
              <w:t>5</w:t>
            </w:r>
          </w:p>
        </w:tc>
        <w:tc>
          <w:tcPr>
            <w:tcW w:w="8820" w:type="dxa"/>
          </w:tcPr>
          <w:p w:rsidR="00C27831" w:rsidRDefault="00DD3AAA">
            <w:pPr>
              <w:pStyle w:val="TableParagraph"/>
              <w:ind w:left="103" w:right="98"/>
              <w:jc w:val="both"/>
            </w:pPr>
            <w:r>
              <w:rPr>
                <w:b/>
              </w:rPr>
              <w:t xml:space="preserve">Testing for Thyroid Disorders: </w:t>
            </w:r>
            <w:r>
              <w:t>Thyroid Function Testing; Enzyme-Multiplied Immunoassay Technique (EMIT); Historical Methods of Thyroid Testing; Hyperthyroidism; Disorders of water balance; Mineral metabolism; Pre-analytical variations in hormone testing.</w:t>
            </w:r>
          </w:p>
        </w:tc>
      </w:tr>
      <w:tr w:rsidR="00C27831">
        <w:trPr>
          <w:trHeight w:hRule="exact" w:val="516"/>
        </w:trPr>
        <w:tc>
          <w:tcPr>
            <w:tcW w:w="1188" w:type="dxa"/>
          </w:tcPr>
          <w:p w:rsidR="00C27831" w:rsidRDefault="00DD3AAA">
            <w:pPr>
              <w:pStyle w:val="TableParagraph"/>
              <w:spacing w:before="118"/>
              <w:jc w:val="center"/>
            </w:pPr>
            <w:r>
              <w:t>6</w:t>
            </w:r>
          </w:p>
        </w:tc>
        <w:tc>
          <w:tcPr>
            <w:tcW w:w="8820" w:type="dxa"/>
          </w:tcPr>
          <w:p w:rsidR="00C27831" w:rsidRDefault="00DD3AAA">
            <w:pPr>
              <w:pStyle w:val="TableParagraph"/>
              <w:ind w:left="103" w:right="145"/>
            </w:pPr>
            <w:r>
              <w:rPr>
                <w:b/>
              </w:rPr>
              <w:t xml:space="preserve">Organ Profiles: </w:t>
            </w:r>
            <w:r>
              <w:t>Liver function test; Kidney function test; Thyroid function test; Cardiac function test; Pancreas function test; Hypertension profile; Diabetic profile; Gastric function</w:t>
            </w:r>
            <w:r>
              <w:rPr>
                <w:spacing w:val="-19"/>
              </w:rPr>
              <w:t xml:space="preserve"> </w:t>
            </w:r>
            <w:r>
              <w:t>test.</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jc w:val="center"/>
            </w:pPr>
            <w:r>
              <w:t>7</w:t>
            </w:r>
          </w:p>
        </w:tc>
        <w:tc>
          <w:tcPr>
            <w:tcW w:w="8820" w:type="dxa"/>
          </w:tcPr>
          <w:p w:rsidR="00C27831" w:rsidRDefault="00DD3AAA">
            <w:pPr>
              <w:pStyle w:val="TableParagraph"/>
              <w:ind w:left="103" w:right="99"/>
              <w:jc w:val="both"/>
            </w:pPr>
            <w:r>
              <w:rPr>
                <w:b/>
              </w:rPr>
              <w:t xml:space="preserve">Therapeutic Drug Monitoring: </w:t>
            </w:r>
            <w:r>
              <w:t>Barbiturate Phenobarbital, Phenytoine, lithium,</w:t>
            </w:r>
            <w:r>
              <w:t xml:space="preserve"> lead, salicylate, mercury, digitalist; Regulation of blood pH, Henderson Hasselbach equation, renal, respiratory and buffer system importance of arterial blood gases.</w:t>
            </w:r>
          </w:p>
        </w:tc>
      </w:tr>
      <w:tr w:rsidR="00C27831">
        <w:trPr>
          <w:trHeight w:hRule="exact" w:val="516"/>
        </w:trPr>
        <w:tc>
          <w:tcPr>
            <w:tcW w:w="1188" w:type="dxa"/>
          </w:tcPr>
          <w:p w:rsidR="00C27831" w:rsidRDefault="00DD3AAA">
            <w:pPr>
              <w:pStyle w:val="TableParagraph"/>
              <w:spacing w:before="121"/>
              <w:jc w:val="center"/>
            </w:pPr>
            <w:r>
              <w:t>8</w:t>
            </w:r>
          </w:p>
        </w:tc>
        <w:tc>
          <w:tcPr>
            <w:tcW w:w="8820" w:type="dxa"/>
          </w:tcPr>
          <w:p w:rsidR="00C27831" w:rsidRDefault="00DD3AAA">
            <w:pPr>
              <w:pStyle w:val="TableParagraph"/>
              <w:spacing w:line="242" w:lineRule="auto"/>
              <w:ind w:left="103" w:right="85"/>
            </w:pPr>
            <w:r>
              <w:rPr>
                <w:b/>
              </w:rPr>
              <w:t xml:space="preserve">Radioactivity: </w:t>
            </w:r>
            <w:r>
              <w:t>Radioactivity - types of radioactive decay with examples; Radioactive half-life; Units of radioactivity; Application of radioisotope in clinical chemistry.</w:t>
            </w:r>
          </w:p>
        </w:tc>
      </w:tr>
      <w:tr w:rsidR="00C27831">
        <w:trPr>
          <w:trHeight w:hRule="exact" w:val="516"/>
        </w:trPr>
        <w:tc>
          <w:tcPr>
            <w:tcW w:w="1188" w:type="dxa"/>
          </w:tcPr>
          <w:p w:rsidR="00C27831" w:rsidRDefault="00DD3AAA">
            <w:pPr>
              <w:pStyle w:val="TableParagraph"/>
              <w:spacing w:before="121"/>
              <w:jc w:val="center"/>
            </w:pPr>
            <w:r>
              <w:t>9</w:t>
            </w:r>
          </w:p>
        </w:tc>
        <w:tc>
          <w:tcPr>
            <w:tcW w:w="8820" w:type="dxa"/>
          </w:tcPr>
          <w:p w:rsidR="00C27831" w:rsidRDefault="00DD3AAA">
            <w:pPr>
              <w:pStyle w:val="TableParagraph"/>
              <w:ind w:left="103" w:right="85"/>
            </w:pPr>
            <w:r>
              <w:rPr>
                <w:b/>
              </w:rPr>
              <w:t>Detection of Drugs &amp; Toxic Substances</w:t>
            </w:r>
            <w:r>
              <w:t>: Principles of Chromatography; paper &amp;</w:t>
            </w:r>
            <w:r>
              <w:t xml:space="preserve"> thin layer Chromatography, their application in detection of drugs &amp; toxic substances.</w:t>
            </w:r>
          </w:p>
        </w:tc>
      </w:tr>
    </w:tbl>
    <w:p w:rsidR="00C27831" w:rsidRDefault="00C27831">
      <w:pPr>
        <w:pStyle w:val="BodyText"/>
        <w:spacing w:before="1"/>
        <w:rPr>
          <w:b/>
          <w:sz w:val="15"/>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0"/>
      </w:pPr>
    </w:p>
    <w:p w:rsidR="00C27831" w:rsidRDefault="00C27831">
      <w:pPr>
        <w:pStyle w:val="BodyText"/>
        <w:spacing w:before="0"/>
      </w:pPr>
    </w:p>
    <w:p w:rsidR="00C27831" w:rsidRDefault="00DD3AAA">
      <w:pPr>
        <w:pStyle w:val="Heading3"/>
        <w:spacing w:before="131"/>
      </w:pPr>
      <w:r>
        <w:t>ADDITIONAL READINGS:</w:t>
      </w:r>
    </w:p>
    <w:p w:rsidR="00C27831" w:rsidRDefault="00C27831">
      <w:pPr>
        <w:sectPr w:rsidR="00C27831">
          <w:pgSz w:w="12240" w:h="15840"/>
          <w:pgMar w:top="940" w:right="780" w:bottom="880" w:left="1220" w:header="0" w:footer="691" w:gutter="0"/>
          <w:cols w:space="720"/>
        </w:sectPr>
      </w:pPr>
    </w:p>
    <w:p w:rsidR="00C27831" w:rsidRDefault="00DD3AAA">
      <w:pPr>
        <w:pStyle w:val="ListParagraph"/>
        <w:numPr>
          <w:ilvl w:val="0"/>
          <w:numId w:val="6"/>
        </w:numPr>
        <w:tabs>
          <w:tab w:val="left" w:pos="1300"/>
        </w:tabs>
        <w:spacing w:before="61" w:line="360" w:lineRule="auto"/>
        <w:ind w:right="151" w:hanging="361"/>
      </w:pPr>
      <w:r>
        <w:lastRenderedPageBreak/>
        <w:t>Allan Graw, Michael J. Murphy, Rajeev Srivastava, Robert A. Cowan, Denis St. J. O’Reilly</w:t>
      </w:r>
      <w:r>
        <w:t>, Clinical Biochemistry: An Illustrated Colour Text,</w:t>
      </w:r>
      <w:r>
        <w:rPr>
          <w:spacing w:val="-9"/>
        </w:rPr>
        <w:t xml:space="preserve"> </w:t>
      </w:r>
      <w:r>
        <w:t>2013.</w:t>
      </w:r>
    </w:p>
    <w:p w:rsidR="00C27831" w:rsidRDefault="00DD3AAA">
      <w:pPr>
        <w:pStyle w:val="ListParagraph"/>
        <w:numPr>
          <w:ilvl w:val="0"/>
          <w:numId w:val="6"/>
        </w:numPr>
        <w:tabs>
          <w:tab w:val="left" w:pos="1300"/>
        </w:tabs>
        <w:spacing w:before="4"/>
        <w:ind w:hanging="361"/>
      </w:pPr>
      <w:r>
        <w:t>Nanda Maheshwari. Clinical Biochemistry</w:t>
      </w:r>
      <w:r>
        <w:rPr>
          <w:spacing w:val="-6"/>
        </w:rPr>
        <w:t xml:space="preserve"> </w:t>
      </w:r>
      <w:r>
        <w:t>2008.</w:t>
      </w:r>
    </w:p>
    <w:p w:rsidR="00C27831" w:rsidRDefault="00DD3AAA">
      <w:pPr>
        <w:pStyle w:val="ListParagraph"/>
        <w:numPr>
          <w:ilvl w:val="0"/>
          <w:numId w:val="6"/>
        </w:numPr>
        <w:tabs>
          <w:tab w:val="left" w:pos="1300"/>
        </w:tabs>
        <w:ind w:hanging="361"/>
      </w:pPr>
      <w:r>
        <w:t>Geoffrey Beckett, Peter Rai, Lecture Notes: Clinical Biochemistry,</w:t>
      </w:r>
      <w:r>
        <w:rPr>
          <w:spacing w:val="-12"/>
        </w:rPr>
        <w:t xml:space="preserve"> </w:t>
      </w:r>
      <w:r>
        <w:t>2010.</w:t>
      </w:r>
    </w:p>
    <w:p w:rsidR="00C27831" w:rsidRDefault="00DD3AAA">
      <w:pPr>
        <w:pStyle w:val="Heading3"/>
        <w:spacing w:before="131"/>
      </w:pPr>
      <w:r>
        <w:t>WEB LINKS:</w:t>
      </w:r>
    </w:p>
    <w:p w:rsidR="00C27831" w:rsidRDefault="00C27831">
      <w:pPr>
        <w:pStyle w:val="ListParagraph"/>
        <w:numPr>
          <w:ilvl w:val="0"/>
          <w:numId w:val="5"/>
        </w:numPr>
        <w:tabs>
          <w:tab w:val="left" w:pos="1300"/>
        </w:tabs>
        <w:spacing w:before="123" w:line="360" w:lineRule="auto"/>
        <w:ind w:right="151" w:hanging="361"/>
      </w:pPr>
      <w:hyperlink r:id="rId48">
        <w:r w:rsidR="00DD3AAA">
          <w:rPr>
            <w:spacing w:val="-1"/>
          </w:rPr>
          <w:t>http://books.google.co.in/books?id=RjUvZEKTbQYC&amp;printsec=frontcover&amp;dq=clinical+biochem</w:t>
        </w:r>
      </w:hyperlink>
      <w:r w:rsidR="00DD3AAA">
        <w:rPr>
          <w:spacing w:val="-1"/>
        </w:rPr>
        <w:t xml:space="preserve"> </w:t>
      </w:r>
      <w:r w:rsidR="00DD3AAA">
        <w:t>sitry&amp;h1=en&amp;sa=X&amp;ei=vFnbU-OFF4_HuASG4IHwAw&amp;ved=0CBoQ6AE</w:t>
      </w:r>
      <w:r w:rsidR="00DD3AAA">
        <w:t>wAA  #v=</w:t>
      </w:r>
      <w:r w:rsidR="00DD3AAA">
        <w:rPr>
          <w:spacing w:val="42"/>
        </w:rPr>
        <w:t xml:space="preserve"> </w:t>
      </w:r>
      <w:r w:rsidR="00DD3AAA">
        <w:t>onepage&amp;q</w:t>
      </w:r>
    </w:p>
    <w:p w:rsidR="00C27831" w:rsidRDefault="00DD3AAA">
      <w:pPr>
        <w:pStyle w:val="BodyText"/>
        <w:spacing w:before="4"/>
        <w:ind w:left="1299" w:right="194"/>
      </w:pPr>
      <w:r>
        <w:t>=clinical%20biochemnistry&amp;f=false.</w:t>
      </w:r>
    </w:p>
    <w:p w:rsidR="00C27831" w:rsidRDefault="00C27831">
      <w:pPr>
        <w:pStyle w:val="ListParagraph"/>
        <w:numPr>
          <w:ilvl w:val="0"/>
          <w:numId w:val="5"/>
        </w:numPr>
        <w:tabs>
          <w:tab w:val="left" w:pos="1300"/>
        </w:tabs>
        <w:ind w:hanging="361"/>
      </w:pPr>
      <w:hyperlink r:id="rId49">
        <w:r w:rsidR="00DD3AAA">
          <w:t>http://www.nlm.nih.gov/medlineplus/ency/article/003591.htm.</w:t>
        </w:r>
      </w:hyperlink>
    </w:p>
    <w:p w:rsidR="00C27831" w:rsidRDefault="00C27831">
      <w:pPr>
        <w:pStyle w:val="ListParagraph"/>
        <w:numPr>
          <w:ilvl w:val="0"/>
          <w:numId w:val="5"/>
        </w:numPr>
        <w:tabs>
          <w:tab w:val="left" w:pos="1300"/>
        </w:tabs>
        <w:ind w:hanging="361"/>
      </w:pPr>
      <w:hyperlink r:id="rId50">
        <w:r w:rsidR="00DD3AAA">
          <w:t>http://www.foodmatters.tv/articles-1/7-foods-to-naturally-cleanse-your-liver.</w:t>
        </w:r>
      </w:hyperlink>
    </w:p>
    <w:p w:rsidR="00C27831" w:rsidRDefault="00C27831">
      <w:pPr>
        <w:pStyle w:val="BodyText"/>
        <w:spacing w:before="0"/>
      </w:pPr>
    </w:p>
    <w:p w:rsidR="00C27831" w:rsidRDefault="00DD3AAA">
      <w:pPr>
        <w:pStyle w:val="Heading2"/>
        <w:spacing w:before="132"/>
        <w:ind w:left="1991"/>
        <w:rPr>
          <w:u w:val="none"/>
        </w:rPr>
      </w:pPr>
      <w:r>
        <w:rPr>
          <w:u w:val="thick"/>
        </w:rPr>
        <w:t>CLINICAL BIOCHEMISTRY (P) – BCH12302P</w:t>
      </w:r>
    </w:p>
    <w:p w:rsidR="00C27831" w:rsidRDefault="00C27831">
      <w:pPr>
        <w:pStyle w:val="BodyText"/>
        <w:spacing w:before="3"/>
        <w:rPr>
          <w:b/>
          <w:sz w:val="15"/>
        </w:rPr>
      </w:pPr>
    </w:p>
    <w:p w:rsidR="00C27831" w:rsidRDefault="00DD3AAA">
      <w:pPr>
        <w:pStyle w:val="ListParagraph"/>
        <w:numPr>
          <w:ilvl w:val="1"/>
          <w:numId w:val="5"/>
        </w:numPr>
        <w:tabs>
          <w:tab w:val="left" w:pos="3639"/>
          <w:tab w:val="left" w:pos="3640"/>
        </w:tabs>
        <w:spacing w:before="72"/>
        <w:ind w:hanging="448"/>
      </w:pPr>
      <w:r>
        <w:t>Determination of blood</w:t>
      </w:r>
      <w:r>
        <w:rPr>
          <w:spacing w:val="-2"/>
        </w:rPr>
        <w:t xml:space="preserve"> </w:t>
      </w:r>
      <w:r>
        <w:t>glucose.</w:t>
      </w:r>
    </w:p>
    <w:p w:rsidR="00C27831" w:rsidRDefault="00DD3AAA">
      <w:pPr>
        <w:pStyle w:val="ListParagraph"/>
        <w:numPr>
          <w:ilvl w:val="1"/>
          <w:numId w:val="5"/>
        </w:numPr>
        <w:tabs>
          <w:tab w:val="left" w:pos="3639"/>
          <w:tab w:val="left" w:pos="3640"/>
        </w:tabs>
        <w:ind w:hanging="448"/>
      </w:pPr>
      <w:r>
        <w:t>Glucose tolerance</w:t>
      </w:r>
      <w:r>
        <w:rPr>
          <w:spacing w:val="-3"/>
        </w:rPr>
        <w:t xml:space="preserve"> </w:t>
      </w:r>
      <w:r>
        <w:t>test.</w:t>
      </w:r>
    </w:p>
    <w:p w:rsidR="00C27831" w:rsidRDefault="00DD3AAA">
      <w:pPr>
        <w:pStyle w:val="ListParagraph"/>
        <w:numPr>
          <w:ilvl w:val="1"/>
          <w:numId w:val="5"/>
        </w:numPr>
        <w:tabs>
          <w:tab w:val="left" w:pos="3639"/>
          <w:tab w:val="left" w:pos="3640"/>
        </w:tabs>
        <w:ind w:hanging="448"/>
      </w:pPr>
      <w:r>
        <w:t>Determination of total Protein in</w:t>
      </w:r>
      <w:r>
        <w:rPr>
          <w:spacing w:val="-7"/>
        </w:rPr>
        <w:t xml:space="preserve"> </w:t>
      </w:r>
      <w:r>
        <w:t>blood.</w:t>
      </w:r>
    </w:p>
    <w:p w:rsidR="00C27831" w:rsidRDefault="00DD3AAA">
      <w:pPr>
        <w:pStyle w:val="ListParagraph"/>
        <w:numPr>
          <w:ilvl w:val="1"/>
          <w:numId w:val="5"/>
        </w:numPr>
        <w:tabs>
          <w:tab w:val="left" w:pos="3639"/>
          <w:tab w:val="left" w:pos="3640"/>
        </w:tabs>
        <w:ind w:hanging="448"/>
      </w:pPr>
      <w:r>
        <w:t>Determination</w:t>
      </w:r>
      <w:r>
        <w:t xml:space="preserve"> of Albumin in</w:t>
      </w:r>
      <w:r>
        <w:rPr>
          <w:spacing w:val="-4"/>
        </w:rPr>
        <w:t xml:space="preserve"> </w:t>
      </w:r>
      <w:r>
        <w:t>blood.</w:t>
      </w:r>
    </w:p>
    <w:p w:rsidR="00C27831" w:rsidRDefault="00DD3AAA">
      <w:pPr>
        <w:pStyle w:val="ListParagraph"/>
        <w:numPr>
          <w:ilvl w:val="1"/>
          <w:numId w:val="5"/>
        </w:numPr>
        <w:tabs>
          <w:tab w:val="left" w:pos="3639"/>
          <w:tab w:val="left" w:pos="3640"/>
        </w:tabs>
        <w:ind w:hanging="448"/>
      </w:pPr>
      <w:r>
        <w:t>Estimation of Urea in</w:t>
      </w:r>
      <w:r>
        <w:rPr>
          <w:spacing w:val="-4"/>
        </w:rPr>
        <w:t xml:space="preserve"> </w:t>
      </w:r>
      <w:r>
        <w:t>urine.</w:t>
      </w:r>
    </w:p>
    <w:p w:rsidR="00C27831" w:rsidRDefault="00DD3AAA">
      <w:pPr>
        <w:pStyle w:val="ListParagraph"/>
        <w:numPr>
          <w:ilvl w:val="1"/>
          <w:numId w:val="5"/>
        </w:numPr>
        <w:tabs>
          <w:tab w:val="left" w:pos="3639"/>
          <w:tab w:val="left" w:pos="3640"/>
        </w:tabs>
        <w:ind w:hanging="448"/>
      </w:pPr>
      <w:r>
        <w:t>Determination of</w:t>
      </w:r>
      <w:r>
        <w:rPr>
          <w:spacing w:val="-3"/>
        </w:rPr>
        <w:t xml:space="preserve"> </w:t>
      </w:r>
      <w:r>
        <w:t>Urea.</w:t>
      </w:r>
    </w:p>
    <w:p w:rsidR="00C27831" w:rsidRDefault="00DD3AAA">
      <w:pPr>
        <w:pStyle w:val="ListParagraph"/>
        <w:numPr>
          <w:ilvl w:val="1"/>
          <w:numId w:val="5"/>
        </w:numPr>
        <w:tabs>
          <w:tab w:val="left" w:pos="3639"/>
          <w:tab w:val="left" w:pos="3640"/>
        </w:tabs>
        <w:ind w:hanging="448"/>
      </w:pPr>
      <w:r>
        <w:t>Estimation of Creatinine in</w:t>
      </w:r>
      <w:r>
        <w:rPr>
          <w:spacing w:val="-6"/>
        </w:rPr>
        <w:t xml:space="preserve"> </w:t>
      </w:r>
      <w:r>
        <w:t>urine.</w:t>
      </w:r>
    </w:p>
    <w:p w:rsidR="00C27831" w:rsidRDefault="00DD3AAA">
      <w:pPr>
        <w:pStyle w:val="ListParagraph"/>
        <w:numPr>
          <w:ilvl w:val="1"/>
          <w:numId w:val="5"/>
        </w:numPr>
        <w:tabs>
          <w:tab w:val="left" w:pos="3639"/>
          <w:tab w:val="left" w:pos="3640"/>
        </w:tabs>
        <w:ind w:hanging="448"/>
      </w:pPr>
      <w:r>
        <w:t>Estimation of Creatinine in</w:t>
      </w:r>
      <w:r>
        <w:rPr>
          <w:spacing w:val="-3"/>
        </w:rPr>
        <w:t xml:space="preserve"> </w:t>
      </w:r>
      <w:r>
        <w:t>blood.</w:t>
      </w:r>
    </w:p>
    <w:p w:rsidR="00C27831" w:rsidRDefault="00DD3AAA">
      <w:pPr>
        <w:pStyle w:val="ListParagraph"/>
        <w:numPr>
          <w:ilvl w:val="1"/>
          <w:numId w:val="5"/>
        </w:numPr>
        <w:tabs>
          <w:tab w:val="left" w:pos="3639"/>
          <w:tab w:val="left" w:pos="3640"/>
        </w:tabs>
        <w:spacing w:before="128"/>
        <w:ind w:hanging="448"/>
      </w:pPr>
      <w:r>
        <w:t>Estimation of sodium, potassium &amp;</w:t>
      </w:r>
      <w:r>
        <w:rPr>
          <w:spacing w:val="-6"/>
        </w:rPr>
        <w:t xml:space="preserve"> </w:t>
      </w:r>
      <w:r>
        <w:t>chloride.</w:t>
      </w:r>
    </w:p>
    <w:p w:rsidR="00C27831" w:rsidRDefault="00DD3AAA">
      <w:pPr>
        <w:pStyle w:val="ListParagraph"/>
        <w:numPr>
          <w:ilvl w:val="1"/>
          <w:numId w:val="5"/>
        </w:numPr>
        <w:tabs>
          <w:tab w:val="left" w:pos="3640"/>
        </w:tabs>
        <w:ind w:hanging="448"/>
      </w:pPr>
      <w:r>
        <w:t>Determination of</w:t>
      </w:r>
      <w:r>
        <w:rPr>
          <w:spacing w:val="-4"/>
        </w:rPr>
        <w:t xml:space="preserve"> </w:t>
      </w:r>
      <w:r>
        <w:t>bilirubin.</w:t>
      </w:r>
    </w:p>
    <w:p w:rsidR="00C27831" w:rsidRDefault="00DD3AAA">
      <w:pPr>
        <w:pStyle w:val="ListParagraph"/>
        <w:numPr>
          <w:ilvl w:val="1"/>
          <w:numId w:val="5"/>
        </w:numPr>
        <w:tabs>
          <w:tab w:val="left" w:pos="3640"/>
        </w:tabs>
        <w:ind w:hanging="448"/>
      </w:pPr>
      <w:r>
        <w:t>Determination of</w:t>
      </w:r>
      <w:r>
        <w:rPr>
          <w:spacing w:val="-3"/>
        </w:rPr>
        <w:t xml:space="preserve"> </w:t>
      </w:r>
      <w:r>
        <w:t>SGOT.</w:t>
      </w:r>
    </w:p>
    <w:p w:rsidR="00C27831" w:rsidRDefault="00DD3AAA">
      <w:pPr>
        <w:pStyle w:val="ListParagraph"/>
        <w:numPr>
          <w:ilvl w:val="1"/>
          <w:numId w:val="5"/>
        </w:numPr>
        <w:tabs>
          <w:tab w:val="left" w:pos="3640"/>
        </w:tabs>
        <w:ind w:hanging="448"/>
      </w:pPr>
      <w:r>
        <w:t>Determination</w:t>
      </w:r>
      <w:r>
        <w:rPr>
          <w:spacing w:val="-1"/>
        </w:rPr>
        <w:t xml:space="preserve"> </w:t>
      </w:r>
      <w:r>
        <w:t>SGPT.</w:t>
      </w:r>
    </w:p>
    <w:p w:rsidR="00C27831" w:rsidRDefault="00DD3AAA">
      <w:pPr>
        <w:pStyle w:val="ListParagraph"/>
        <w:numPr>
          <w:ilvl w:val="1"/>
          <w:numId w:val="5"/>
        </w:numPr>
        <w:tabs>
          <w:tab w:val="left" w:pos="3640"/>
        </w:tabs>
        <w:ind w:hanging="448"/>
      </w:pPr>
      <w:r>
        <w:t>Determination of Alkaline</w:t>
      </w:r>
      <w:r>
        <w:rPr>
          <w:spacing w:val="-8"/>
        </w:rPr>
        <w:t xml:space="preserve"> </w:t>
      </w:r>
      <w:r>
        <w:t>phosphatase.</w:t>
      </w:r>
    </w:p>
    <w:p w:rsidR="00C27831" w:rsidRDefault="00DD3AAA">
      <w:pPr>
        <w:pStyle w:val="ListParagraph"/>
        <w:numPr>
          <w:ilvl w:val="1"/>
          <w:numId w:val="5"/>
        </w:numPr>
        <w:tabs>
          <w:tab w:val="left" w:pos="3640"/>
        </w:tabs>
        <w:ind w:hanging="448"/>
      </w:pPr>
      <w:r>
        <w:t>Determination of</w:t>
      </w:r>
      <w:r>
        <w:rPr>
          <w:spacing w:val="-4"/>
        </w:rPr>
        <w:t xml:space="preserve"> </w:t>
      </w:r>
      <w:r>
        <w:t>Cholesterol.</w:t>
      </w:r>
    </w:p>
    <w:p w:rsidR="00C27831" w:rsidRDefault="00DD3AAA">
      <w:pPr>
        <w:pStyle w:val="ListParagraph"/>
        <w:numPr>
          <w:ilvl w:val="1"/>
          <w:numId w:val="5"/>
        </w:numPr>
        <w:tabs>
          <w:tab w:val="left" w:pos="3640"/>
        </w:tabs>
        <w:ind w:hanging="448"/>
      </w:pPr>
      <w:r>
        <w:t>Estimation of LDH</w:t>
      </w:r>
      <w:r>
        <w:rPr>
          <w:spacing w:val="-4"/>
        </w:rPr>
        <w:t xml:space="preserve"> </w:t>
      </w:r>
      <w:r>
        <w:t>Enzyme.</w:t>
      </w:r>
    </w:p>
    <w:p w:rsidR="00C27831" w:rsidRDefault="00C27831">
      <w:pPr>
        <w:pStyle w:val="BodyText"/>
        <w:spacing w:before="10"/>
        <w:rPr>
          <w:sz w:val="28"/>
        </w:rPr>
      </w:pPr>
    </w:p>
    <w:p w:rsidR="00C27831" w:rsidRDefault="00DD3AAA">
      <w:pPr>
        <w:pStyle w:val="Heading2"/>
        <w:ind w:left="3608" w:right="838" w:hanging="2686"/>
        <w:rPr>
          <w:u w:val="none"/>
        </w:rPr>
      </w:pPr>
      <w:r>
        <w:rPr>
          <w:u w:val="thick"/>
        </w:rPr>
        <w:t>CLINICAL PATHOLOGY, HISTOPATHOLOGY AND BLOOD BANKING – PAT12302</w:t>
      </w:r>
    </w:p>
    <w:p w:rsidR="00C27831" w:rsidRDefault="00C27831">
      <w:pPr>
        <w:pStyle w:val="BodyText"/>
        <w:spacing w:before="0"/>
        <w:rPr>
          <w:b/>
          <w:sz w:val="20"/>
        </w:rPr>
      </w:pPr>
    </w:p>
    <w:p w:rsidR="00C27831" w:rsidRDefault="00C27831">
      <w:pPr>
        <w:pStyle w:val="BodyText"/>
        <w:spacing w:before="2" w:after="1"/>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2"/>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spacing w:before="1"/>
              <w:jc w:val="center"/>
            </w:pPr>
            <w:r>
              <w:t>1</w:t>
            </w:r>
          </w:p>
        </w:tc>
        <w:tc>
          <w:tcPr>
            <w:tcW w:w="8820" w:type="dxa"/>
          </w:tcPr>
          <w:p w:rsidR="00C27831" w:rsidRDefault="00DD3AAA">
            <w:pPr>
              <w:pStyle w:val="TableParagraph"/>
              <w:spacing w:line="252" w:lineRule="exact"/>
              <w:ind w:left="103" w:right="98"/>
              <w:jc w:val="both"/>
            </w:pPr>
            <w:r>
              <w:rPr>
                <w:b/>
              </w:rPr>
              <w:t xml:space="preserve">Clinical Pathology: </w:t>
            </w:r>
            <w:r>
              <w:t>Reception of patients - Phlebotomy and aftercare of patients; Microscope – different parts of microscope, types of microscope, methods of cleaning &amp; care of microscope; Transportation of different clinical materials to distant laboratories.</w:t>
            </w:r>
          </w:p>
        </w:tc>
      </w:tr>
      <w:tr w:rsidR="00C27831">
        <w:trPr>
          <w:trHeight w:hRule="exact" w:val="516"/>
        </w:trPr>
        <w:tc>
          <w:tcPr>
            <w:tcW w:w="1188" w:type="dxa"/>
          </w:tcPr>
          <w:p w:rsidR="00C27831" w:rsidRDefault="00DD3AAA">
            <w:pPr>
              <w:pStyle w:val="TableParagraph"/>
              <w:spacing w:before="121"/>
              <w:jc w:val="center"/>
            </w:pPr>
            <w:r>
              <w:t>2</w:t>
            </w:r>
          </w:p>
        </w:tc>
        <w:tc>
          <w:tcPr>
            <w:tcW w:w="8820" w:type="dxa"/>
          </w:tcPr>
          <w:p w:rsidR="00C27831" w:rsidRDefault="00DD3AAA">
            <w:pPr>
              <w:pStyle w:val="TableParagraph"/>
              <w:ind w:left="103" w:right="85"/>
            </w:pPr>
            <w:r>
              <w:rPr>
                <w:b/>
              </w:rPr>
              <w:t xml:space="preserve">Examination of Urine: </w:t>
            </w:r>
            <w:r>
              <w:t>Urine examination – Indication, Collection, Container of urine sample, Transport,   Preservation   of   urine;   Physical   examination   and   its   significance;    Chemical</w:t>
            </w:r>
          </w:p>
        </w:tc>
      </w:tr>
    </w:tbl>
    <w:p w:rsidR="00C27831" w:rsidRDefault="00C27831">
      <w:pPr>
        <w:sectPr w:rsidR="00C27831">
          <w:pgSz w:w="12240" w:h="15840"/>
          <w:pgMar w:top="94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264"/>
        </w:trPr>
        <w:tc>
          <w:tcPr>
            <w:tcW w:w="1188" w:type="dxa"/>
          </w:tcPr>
          <w:p w:rsidR="00C27831" w:rsidRDefault="00C27831"/>
        </w:tc>
        <w:tc>
          <w:tcPr>
            <w:tcW w:w="8820" w:type="dxa"/>
          </w:tcPr>
          <w:p w:rsidR="00C27831" w:rsidRDefault="00DD3AAA">
            <w:pPr>
              <w:pStyle w:val="TableParagraph"/>
              <w:spacing w:line="247" w:lineRule="exact"/>
              <w:ind w:left="103" w:right="85"/>
            </w:pPr>
            <w:r>
              <w:t>examination and its significance - Microscopic examination and its significance.</w:t>
            </w:r>
          </w:p>
        </w:tc>
      </w:tr>
      <w:tr w:rsidR="00C27831">
        <w:trPr>
          <w:trHeight w:hRule="exact" w:val="768"/>
        </w:trPr>
        <w:tc>
          <w:tcPr>
            <w:tcW w:w="1188" w:type="dxa"/>
          </w:tcPr>
          <w:p w:rsidR="00C27831" w:rsidRDefault="00C27831">
            <w:pPr>
              <w:pStyle w:val="TableParagraph"/>
              <w:spacing w:before="4"/>
              <w:rPr>
                <w:b/>
                <w:sz w:val="21"/>
              </w:rPr>
            </w:pPr>
          </w:p>
          <w:p w:rsidR="00C27831" w:rsidRDefault="00DD3AAA">
            <w:pPr>
              <w:pStyle w:val="TableParagraph"/>
              <w:ind w:left="532"/>
            </w:pPr>
            <w:r>
              <w:t>3</w:t>
            </w:r>
          </w:p>
        </w:tc>
        <w:tc>
          <w:tcPr>
            <w:tcW w:w="8820" w:type="dxa"/>
          </w:tcPr>
          <w:p w:rsidR="00C27831" w:rsidRDefault="00DD3AAA">
            <w:pPr>
              <w:pStyle w:val="TableParagraph"/>
              <w:ind w:left="103" w:right="99"/>
              <w:jc w:val="both"/>
            </w:pPr>
            <w:r>
              <w:rPr>
                <w:b/>
              </w:rPr>
              <w:t xml:space="preserve">Examination of Stool: </w:t>
            </w:r>
            <w:r>
              <w:t>Stool examination - Indication, Collection, Container of stool sample, Transport and Preservation of fecal matter; Physical examination and its signi</w:t>
            </w:r>
            <w:r>
              <w:t>ficance; Chemical examination and its significance - Microscopic examination and its significance.</w:t>
            </w:r>
          </w:p>
        </w:tc>
      </w:tr>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ind w:left="532"/>
            </w:pPr>
            <w:r>
              <w:t>4</w:t>
            </w:r>
          </w:p>
        </w:tc>
        <w:tc>
          <w:tcPr>
            <w:tcW w:w="8820" w:type="dxa"/>
          </w:tcPr>
          <w:p w:rsidR="00C27831" w:rsidRDefault="00DD3AAA">
            <w:pPr>
              <w:pStyle w:val="TableParagraph"/>
              <w:ind w:left="103" w:right="99"/>
              <w:jc w:val="both"/>
            </w:pPr>
            <w:r>
              <w:rPr>
                <w:b/>
              </w:rPr>
              <w:t xml:space="preserve">Examination of Sputum: </w:t>
            </w:r>
            <w:r>
              <w:t>Sputum examination - Indication, Collection, Container of sputum sample, Transport and Preservation of sputum; Physical examination and its significance; Chemical examination and its significance - Microscopic examination and its significance.</w:t>
            </w:r>
          </w:p>
        </w:tc>
      </w:tr>
      <w:tr w:rsidR="00C27831">
        <w:trPr>
          <w:trHeight w:hRule="exact" w:val="1022"/>
        </w:trPr>
        <w:tc>
          <w:tcPr>
            <w:tcW w:w="1188" w:type="dxa"/>
          </w:tcPr>
          <w:p w:rsidR="00C27831" w:rsidRDefault="00C27831">
            <w:pPr>
              <w:pStyle w:val="TableParagraph"/>
              <w:spacing w:before="7"/>
              <w:rPr>
                <w:b/>
                <w:sz w:val="32"/>
              </w:rPr>
            </w:pPr>
          </w:p>
          <w:p w:rsidR="00C27831" w:rsidRDefault="00DD3AAA">
            <w:pPr>
              <w:pStyle w:val="TableParagraph"/>
              <w:ind w:left="532"/>
            </w:pPr>
            <w:r>
              <w:t>5</w:t>
            </w:r>
          </w:p>
        </w:tc>
        <w:tc>
          <w:tcPr>
            <w:tcW w:w="8820" w:type="dxa"/>
          </w:tcPr>
          <w:p w:rsidR="00C27831" w:rsidRDefault="00DD3AAA">
            <w:pPr>
              <w:pStyle w:val="TableParagraph"/>
              <w:ind w:left="103" w:right="99"/>
              <w:jc w:val="both"/>
            </w:pPr>
            <w:r>
              <w:rPr>
                <w:b/>
              </w:rPr>
              <w:t>Semen An</w:t>
            </w:r>
            <w:r>
              <w:rPr>
                <w:b/>
              </w:rPr>
              <w:t xml:space="preserve">alysis: </w:t>
            </w:r>
            <w:r>
              <w:t>Semen examination – Semen analysis and Indication, Collection, Container of semen sample, Transport of semen, Preservation of semen; Physical examination and its significance; Chemical examination and its significance - Microscopic examination and its sign</w:t>
            </w:r>
            <w:r>
              <w:t>ificance.</w:t>
            </w:r>
          </w:p>
        </w:tc>
      </w:tr>
      <w:tr w:rsidR="00C27831">
        <w:trPr>
          <w:trHeight w:hRule="exact" w:val="1022"/>
        </w:trPr>
        <w:tc>
          <w:tcPr>
            <w:tcW w:w="1188" w:type="dxa"/>
          </w:tcPr>
          <w:p w:rsidR="00C27831" w:rsidRDefault="00C27831">
            <w:pPr>
              <w:pStyle w:val="TableParagraph"/>
              <w:spacing w:before="5"/>
              <w:rPr>
                <w:b/>
                <w:sz w:val="32"/>
              </w:rPr>
            </w:pPr>
          </w:p>
          <w:p w:rsidR="00C27831" w:rsidRDefault="00DD3AAA">
            <w:pPr>
              <w:pStyle w:val="TableParagraph"/>
              <w:ind w:left="532"/>
            </w:pPr>
            <w:r>
              <w:t>6</w:t>
            </w:r>
          </w:p>
        </w:tc>
        <w:tc>
          <w:tcPr>
            <w:tcW w:w="8820" w:type="dxa"/>
          </w:tcPr>
          <w:p w:rsidR="00C27831" w:rsidRDefault="00DD3AAA">
            <w:pPr>
              <w:pStyle w:val="TableParagraph"/>
              <w:ind w:left="103" w:right="97"/>
              <w:jc w:val="both"/>
            </w:pPr>
            <w:r>
              <w:rPr>
                <w:b/>
              </w:rPr>
              <w:t xml:space="preserve">Examination of Cerebrospinal Fluid (CSF): </w:t>
            </w:r>
            <w:r>
              <w:t>Examination of CSF and Other Body Fluids - Indication, Collection, Container of body fluids, Transport of sample, Preservation for CSF; Fluid analysis - Physical examination and its significance; Chemical examination and its significance; Microscopic exami</w:t>
            </w:r>
            <w:r>
              <w:t>nation and its</w:t>
            </w:r>
            <w:r>
              <w:rPr>
                <w:spacing w:val="-5"/>
              </w:rPr>
              <w:t xml:space="preserve"> </w:t>
            </w:r>
            <w:r>
              <w:t>significance.</w:t>
            </w:r>
          </w:p>
        </w:tc>
      </w:tr>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ind w:left="532"/>
            </w:pPr>
            <w:r>
              <w:t>7</w:t>
            </w:r>
          </w:p>
        </w:tc>
        <w:tc>
          <w:tcPr>
            <w:tcW w:w="8820" w:type="dxa"/>
          </w:tcPr>
          <w:p w:rsidR="00C27831" w:rsidRDefault="00DD3AAA">
            <w:pPr>
              <w:pStyle w:val="TableParagraph"/>
              <w:ind w:left="103" w:right="99"/>
              <w:jc w:val="both"/>
            </w:pPr>
            <w:r>
              <w:rPr>
                <w:b/>
              </w:rPr>
              <w:t xml:space="preserve">Cytological Techniques: </w:t>
            </w:r>
            <w:r>
              <w:t>Cytological Techniques - Cytopathology, fixation, pap staining, cytological processing of fluids; Fine needle aspiration technology (FNAC) – May-Grunwald- Giemsa staining; Cytochemistry &amp; immunohisto</w:t>
            </w:r>
            <w:r>
              <w:t>chemistry.</w:t>
            </w:r>
          </w:p>
        </w:tc>
      </w:tr>
      <w:tr w:rsidR="00C27831">
        <w:trPr>
          <w:trHeight w:hRule="exact" w:val="2035"/>
        </w:trPr>
        <w:tc>
          <w:tcPr>
            <w:tcW w:w="1188" w:type="dxa"/>
          </w:tcPr>
          <w:p w:rsidR="00C27831" w:rsidRDefault="00C27831">
            <w:pPr>
              <w:pStyle w:val="TableParagraph"/>
              <w:rPr>
                <w:b/>
              </w:rPr>
            </w:pPr>
          </w:p>
          <w:p w:rsidR="00C27831" w:rsidRDefault="00C27831">
            <w:pPr>
              <w:pStyle w:val="TableParagraph"/>
              <w:rPr>
                <w:b/>
              </w:rPr>
            </w:pPr>
          </w:p>
          <w:p w:rsidR="00C27831" w:rsidRDefault="00C27831">
            <w:pPr>
              <w:pStyle w:val="TableParagraph"/>
              <w:spacing w:before="5"/>
              <w:rPr>
                <w:b/>
                <w:sz w:val="32"/>
              </w:rPr>
            </w:pPr>
          </w:p>
          <w:p w:rsidR="00C27831" w:rsidRDefault="00DD3AAA">
            <w:pPr>
              <w:pStyle w:val="TableParagraph"/>
              <w:ind w:left="532"/>
            </w:pPr>
            <w:r>
              <w:t>8</w:t>
            </w:r>
          </w:p>
        </w:tc>
        <w:tc>
          <w:tcPr>
            <w:tcW w:w="8820" w:type="dxa"/>
          </w:tcPr>
          <w:p w:rsidR="00C27831" w:rsidRDefault="00DD3AAA">
            <w:pPr>
              <w:pStyle w:val="TableParagraph"/>
              <w:ind w:left="103" w:right="98"/>
              <w:jc w:val="both"/>
            </w:pPr>
            <w:r>
              <w:rPr>
                <w:b/>
              </w:rPr>
              <w:t xml:space="preserve">Histopathology: </w:t>
            </w:r>
            <w:r>
              <w:t>Mammalian tissues and their histological structure – Epithelial tissues, connective tissues, muscle, and nerves; Human organs and histological structure – Kidney, urinary bladder, heart, lungs, liver, stomach and skin; Receiving of biopsy specimens at labo</w:t>
            </w:r>
            <w:r>
              <w:t>ratory – Fixation of tissues, classification of fixing agents and mechanism of fixation, decalcification; Processing of tissues – Automated tissue processing, manual tissue processing, paraffin embedding, and different techniques for embedding; Frozen sect</w:t>
            </w:r>
            <w:r>
              <w:t>ion/cryostat - Use of Microtomes, selection and maintenance of knife, technique of section cutting &amp; mounting on slide, Staining of section slide; Preservation of specimens and mounting of museum specimens.</w:t>
            </w:r>
          </w:p>
        </w:tc>
      </w:tr>
      <w:tr w:rsidR="00C27831">
        <w:trPr>
          <w:trHeight w:hRule="exact" w:val="1529"/>
        </w:trPr>
        <w:tc>
          <w:tcPr>
            <w:tcW w:w="1188" w:type="dxa"/>
          </w:tcPr>
          <w:p w:rsidR="00C27831" w:rsidRDefault="00C27831">
            <w:pPr>
              <w:pStyle w:val="TableParagraph"/>
              <w:rPr>
                <w:b/>
              </w:rPr>
            </w:pPr>
          </w:p>
          <w:p w:rsidR="00C27831" w:rsidRDefault="00C27831">
            <w:pPr>
              <w:pStyle w:val="TableParagraph"/>
              <w:spacing w:before="4"/>
              <w:rPr>
                <w:b/>
                <w:sz w:val="32"/>
              </w:rPr>
            </w:pPr>
          </w:p>
          <w:p w:rsidR="00C27831" w:rsidRDefault="00DD3AAA">
            <w:pPr>
              <w:pStyle w:val="TableParagraph"/>
              <w:ind w:left="532"/>
            </w:pPr>
            <w:r>
              <w:t>9</w:t>
            </w:r>
          </w:p>
        </w:tc>
        <w:tc>
          <w:tcPr>
            <w:tcW w:w="8820" w:type="dxa"/>
          </w:tcPr>
          <w:p w:rsidR="00C27831" w:rsidRDefault="00DD3AAA">
            <w:pPr>
              <w:pStyle w:val="TableParagraph"/>
              <w:ind w:left="103" w:right="98"/>
              <w:jc w:val="both"/>
            </w:pPr>
            <w:r>
              <w:rPr>
                <w:b/>
              </w:rPr>
              <w:t xml:space="preserve">Blood Banking: </w:t>
            </w:r>
            <w:r>
              <w:t>Blood Group (ABO &amp;</w:t>
            </w:r>
            <w:r>
              <w:t xml:space="preserve"> Rh) – ABO blood group system, Rh blood group system, Blood grouping, reverse grouping; Blood banking – Collection of blood, anticoagulants, cross matching; Screening test for incomplete antibodies – antiglobulin test, Coomb’s test; Preparation of differen</w:t>
            </w:r>
            <w:r>
              <w:t>t blood components – Requisition of blood, preparation of red cell suspension; Blood transfusion &amp; hazards – Hazards, Detect the time when to discard blood in Blood Bank; Computerized record keeping of Blood Bank.</w:t>
            </w:r>
          </w:p>
        </w:tc>
      </w:tr>
    </w:tbl>
    <w:p w:rsidR="00C27831" w:rsidRDefault="00C27831">
      <w:pPr>
        <w:pStyle w:val="BodyText"/>
        <w:spacing w:before="9"/>
        <w:rPr>
          <w:b/>
          <w:sz w:val="15"/>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4"/>
        </w:numPr>
        <w:tabs>
          <w:tab w:val="left" w:pos="1300"/>
        </w:tabs>
        <w:spacing w:before="121" w:line="360" w:lineRule="auto"/>
        <w:ind w:right="152" w:hanging="361"/>
      </w:pPr>
      <w:r>
        <w:t>Guidelines for Good Clinical Laboratory Practices (GCLP) – 2009 – Indian Council of Medical Research.</w:t>
      </w:r>
    </w:p>
    <w:p w:rsidR="00C27831" w:rsidRDefault="00DD3AAA">
      <w:pPr>
        <w:pStyle w:val="ListParagraph"/>
        <w:numPr>
          <w:ilvl w:val="0"/>
          <w:numId w:val="4"/>
        </w:numPr>
        <w:tabs>
          <w:tab w:val="left" w:pos="1300"/>
        </w:tabs>
        <w:spacing w:before="0" w:line="257" w:lineRule="exact"/>
        <w:ind w:hanging="361"/>
      </w:pPr>
      <w:r>
        <w:t>Carson F, Hladik C. (2009): Histotechnology: A Self-instructional Text. (3</w:t>
      </w:r>
      <w:r>
        <w:rPr>
          <w:position w:val="10"/>
          <w:sz w:val="14"/>
        </w:rPr>
        <w:t>rd</w:t>
      </w:r>
      <w:r>
        <w:rPr>
          <w:spacing w:val="-10"/>
          <w:position w:val="10"/>
          <w:sz w:val="14"/>
        </w:rPr>
        <w:t xml:space="preserve"> </w:t>
      </w:r>
      <w:r>
        <w:t>Ed.)</w:t>
      </w:r>
    </w:p>
    <w:p w:rsidR="00C27831" w:rsidRDefault="00DD3AAA">
      <w:pPr>
        <w:pStyle w:val="ListParagraph"/>
        <w:numPr>
          <w:ilvl w:val="0"/>
          <w:numId w:val="4"/>
        </w:numPr>
        <w:tabs>
          <w:tab w:val="left" w:pos="1300"/>
        </w:tabs>
        <w:ind w:hanging="361"/>
      </w:pPr>
      <w:r>
        <w:t xml:space="preserve">Daneils G. Human Blood Groups. Blackwell Science </w:t>
      </w:r>
      <w:r>
        <w:t>Ltd. Oxford</w:t>
      </w:r>
      <w:r>
        <w:rPr>
          <w:spacing w:val="-10"/>
        </w:rPr>
        <w:t xml:space="preserve"> </w:t>
      </w:r>
      <w:r>
        <w:t>(1995).</w:t>
      </w:r>
    </w:p>
    <w:p w:rsidR="00C27831" w:rsidRDefault="00DD3AAA">
      <w:pPr>
        <w:pStyle w:val="Heading3"/>
        <w:spacing w:before="131"/>
      </w:pPr>
      <w:r>
        <w:t>WEB LINKS:</w:t>
      </w:r>
    </w:p>
    <w:p w:rsidR="00C27831" w:rsidRDefault="00C27831">
      <w:pPr>
        <w:pStyle w:val="ListParagraph"/>
        <w:numPr>
          <w:ilvl w:val="0"/>
          <w:numId w:val="3"/>
        </w:numPr>
        <w:tabs>
          <w:tab w:val="left" w:pos="1300"/>
        </w:tabs>
        <w:spacing w:before="121"/>
        <w:ind w:hanging="361"/>
      </w:pPr>
      <w:hyperlink r:id="rId51">
        <w:r w:rsidR="00DD3AAA">
          <w:t>http://www.dehs.umn.edu/bio_pracprin_std_ship_guide.htm.</w:t>
        </w:r>
      </w:hyperlink>
    </w:p>
    <w:p w:rsidR="00C27831" w:rsidRDefault="00C27831">
      <w:pPr>
        <w:pStyle w:val="ListParagraph"/>
        <w:numPr>
          <w:ilvl w:val="0"/>
          <w:numId w:val="3"/>
        </w:numPr>
        <w:tabs>
          <w:tab w:val="left" w:pos="1300"/>
        </w:tabs>
        <w:spacing w:before="128" w:line="360" w:lineRule="auto"/>
        <w:ind w:right="181" w:hanging="361"/>
      </w:pPr>
      <w:hyperlink r:id="rId52">
        <w:r w:rsidR="00DD3AAA">
          <w:rPr>
            <w:spacing w:val="-1"/>
          </w:rPr>
          <w:t>http://www.ucdmc.ucdavis.edu/pathology/services/clinical/clinical_pathology/clinical_laboratory/p</w:t>
        </w:r>
      </w:hyperlink>
      <w:r w:rsidR="00DD3AAA">
        <w:rPr>
          <w:spacing w:val="-1"/>
        </w:rPr>
        <w:t xml:space="preserve"> </w:t>
      </w:r>
      <w:r w:rsidR="00DD3AAA">
        <w:t>hlebotomy.html.</w:t>
      </w:r>
    </w:p>
    <w:p w:rsidR="00C27831" w:rsidRDefault="00C27831">
      <w:pPr>
        <w:pStyle w:val="ListParagraph"/>
        <w:numPr>
          <w:ilvl w:val="0"/>
          <w:numId w:val="3"/>
        </w:numPr>
        <w:tabs>
          <w:tab w:val="left" w:pos="1300"/>
        </w:tabs>
        <w:spacing w:before="4"/>
        <w:ind w:hanging="361"/>
      </w:pPr>
      <w:hyperlink r:id="rId53">
        <w:r w:rsidR="00DD3AAA">
          <w:t>http://histologylab.ccnmtl.columbia.edu/histological_techniques/</w:t>
        </w:r>
      </w:hyperlink>
    </w:p>
    <w:p w:rsidR="00C27831" w:rsidRDefault="00C27831">
      <w:pPr>
        <w:sectPr w:rsidR="00C27831">
          <w:pgSz w:w="12240" w:h="15840"/>
          <w:pgMar w:top="1000" w:right="780" w:bottom="880" w:left="1220" w:header="0" w:footer="691" w:gutter="0"/>
          <w:cols w:space="720"/>
        </w:sectPr>
      </w:pPr>
    </w:p>
    <w:p w:rsidR="00C27831" w:rsidRDefault="00DD3AAA">
      <w:pPr>
        <w:pStyle w:val="Heading2"/>
        <w:spacing w:before="46"/>
        <w:ind w:left="3287" w:right="838" w:hanging="2365"/>
        <w:rPr>
          <w:u w:val="none"/>
        </w:rPr>
      </w:pPr>
      <w:r>
        <w:rPr>
          <w:u w:val="thick"/>
        </w:rPr>
        <w:lastRenderedPageBreak/>
        <w:t>CLINICAL PATHOLOGY, HISTOPATHOLOGY AND BLOOD BANKING (P) – PAT12302P</w:t>
      </w:r>
    </w:p>
    <w:p w:rsidR="00C27831" w:rsidRDefault="00C27831">
      <w:pPr>
        <w:pStyle w:val="BodyText"/>
        <w:spacing w:before="3"/>
        <w:rPr>
          <w:b/>
          <w:sz w:val="15"/>
        </w:rPr>
      </w:pPr>
    </w:p>
    <w:p w:rsidR="00C27831" w:rsidRDefault="00DD3AAA">
      <w:pPr>
        <w:pStyle w:val="ListParagraph"/>
        <w:numPr>
          <w:ilvl w:val="1"/>
          <w:numId w:val="3"/>
        </w:numPr>
        <w:tabs>
          <w:tab w:val="left" w:pos="2652"/>
        </w:tabs>
        <w:spacing w:before="72"/>
      </w:pPr>
      <w:r>
        <w:t>Microscope.</w:t>
      </w:r>
    </w:p>
    <w:p w:rsidR="00C27831" w:rsidRDefault="00DD3AAA">
      <w:pPr>
        <w:pStyle w:val="ListParagraph"/>
        <w:numPr>
          <w:ilvl w:val="1"/>
          <w:numId w:val="3"/>
        </w:numPr>
        <w:tabs>
          <w:tab w:val="left" w:pos="2652"/>
        </w:tabs>
      </w:pPr>
      <w:r>
        <w:t>Preparation of buffer</w:t>
      </w:r>
      <w:r>
        <w:rPr>
          <w:spacing w:val="-5"/>
        </w:rPr>
        <w:t xml:space="preserve"> </w:t>
      </w:r>
      <w:r>
        <w:t>solution.</w:t>
      </w:r>
    </w:p>
    <w:p w:rsidR="00C27831" w:rsidRDefault="00DD3AAA">
      <w:pPr>
        <w:pStyle w:val="ListParagraph"/>
        <w:numPr>
          <w:ilvl w:val="1"/>
          <w:numId w:val="3"/>
        </w:numPr>
        <w:tabs>
          <w:tab w:val="left" w:pos="2652"/>
        </w:tabs>
      </w:pPr>
      <w:r>
        <w:t>Determination of BT, CT, Whole blood clotting</w:t>
      </w:r>
      <w:r>
        <w:rPr>
          <w:spacing w:val="-9"/>
        </w:rPr>
        <w:t xml:space="preserve"> </w:t>
      </w:r>
      <w:r>
        <w:t>time.</w:t>
      </w:r>
    </w:p>
    <w:p w:rsidR="00C27831" w:rsidRDefault="00DD3AAA">
      <w:pPr>
        <w:pStyle w:val="ListParagraph"/>
        <w:numPr>
          <w:ilvl w:val="1"/>
          <w:numId w:val="3"/>
        </w:numPr>
        <w:tabs>
          <w:tab w:val="left" w:pos="2652"/>
        </w:tabs>
      </w:pPr>
      <w:r>
        <w:t>Determination of</w:t>
      </w:r>
      <w:r>
        <w:rPr>
          <w:spacing w:val="-2"/>
        </w:rPr>
        <w:t xml:space="preserve"> </w:t>
      </w:r>
      <w:r>
        <w:t>ESR.</w:t>
      </w:r>
    </w:p>
    <w:p w:rsidR="00C27831" w:rsidRDefault="00DD3AAA">
      <w:pPr>
        <w:pStyle w:val="ListParagraph"/>
        <w:numPr>
          <w:ilvl w:val="1"/>
          <w:numId w:val="3"/>
        </w:numPr>
        <w:tabs>
          <w:tab w:val="left" w:pos="2652"/>
        </w:tabs>
      </w:pPr>
      <w:r>
        <w:t>Differential count of white blood</w:t>
      </w:r>
      <w:r>
        <w:rPr>
          <w:spacing w:val="-4"/>
        </w:rPr>
        <w:t xml:space="preserve"> </w:t>
      </w:r>
      <w:r>
        <w:t>cells.</w:t>
      </w:r>
    </w:p>
    <w:p w:rsidR="00C27831" w:rsidRDefault="00DD3AAA">
      <w:pPr>
        <w:pStyle w:val="ListParagraph"/>
        <w:numPr>
          <w:ilvl w:val="1"/>
          <w:numId w:val="3"/>
        </w:numPr>
        <w:tabs>
          <w:tab w:val="left" w:pos="2652"/>
        </w:tabs>
      </w:pPr>
      <w:r>
        <w:t>Red blood cell</w:t>
      </w:r>
      <w:r>
        <w:rPr>
          <w:spacing w:val="-2"/>
        </w:rPr>
        <w:t xml:space="preserve"> </w:t>
      </w:r>
      <w:r>
        <w:t>count.</w:t>
      </w:r>
    </w:p>
    <w:p w:rsidR="00C27831" w:rsidRDefault="00DD3AAA">
      <w:pPr>
        <w:pStyle w:val="ListParagraph"/>
        <w:numPr>
          <w:ilvl w:val="1"/>
          <w:numId w:val="3"/>
        </w:numPr>
        <w:tabs>
          <w:tab w:val="left" w:pos="2652"/>
        </w:tabs>
        <w:spacing w:before="128"/>
      </w:pPr>
      <w:r>
        <w:t>Measurement of blood pressure.</w:t>
      </w:r>
    </w:p>
    <w:p w:rsidR="00C27831" w:rsidRDefault="00DD3AAA">
      <w:pPr>
        <w:pStyle w:val="ListParagraph"/>
        <w:numPr>
          <w:ilvl w:val="1"/>
          <w:numId w:val="3"/>
        </w:numPr>
        <w:tabs>
          <w:tab w:val="left" w:pos="2652"/>
        </w:tabs>
      </w:pPr>
      <w:r>
        <w:t>Determination of blood group ABO and RH</w:t>
      </w:r>
      <w:r>
        <w:rPr>
          <w:spacing w:val="-10"/>
        </w:rPr>
        <w:t xml:space="preserve"> </w:t>
      </w:r>
      <w:r>
        <w:t>system.</w:t>
      </w:r>
    </w:p>
    <w:p w:rsidR="00C27831" w:rsidRDefault="00DD3AAA">
      <w:pPr>
        <w:pStyle w:val="ListParagraph"/>
        <w:numPr>
          <w:ilvl w:val="1"/>
          <w:numId w:val="3"/>
        </w:numPr>
        <w:tabs>
          <w:tab w:val="left" w:pos="2652"/>
        </w:tabs>
      </w:pPr>
      <w:r>
        <w:t>Automated Haematology Cell</w:t>
      </w:r>
      <w:r>
        <w:rPr>
          <w:spacing w:val="-5"/>
        </w:rPr>
        <w:t xml:space="preserve"> </w:t>
      </w:r>
      <w:r>
        <w:t>Counters.</w:t>
      </w:r>
    </w:p>
    <w:p w:rsidR="00C27831" w:rsidRDefault="00C27831">
      <w:pPr>
        <w:pStyle w:val="BodyText"/>
        <w:spacing w:before="0"/>
      </w:pPr>
    </w:p>
    <w:p w:rsidR="00C27831" w:rsidRDefault="00C27831">
      <w:pPr>
        <w:pStyle w:val="BodyText"/>
        <w:spacing w:before="3"/>
      </w:pPr>
    </w:p>
    <w:p w:rsidR="00C27831" w:rsidRDefault="00DD3AAA">
      <w:pPr>
        <w:pStyle w:val="Heading2"/>
        <w:spacing w:before="1"/>
        <w:ind w:left="3615" w:hanging="3341"/>
        <w:rPr>
          <w:u w:val="none"/>
        </w:rPr>
      </w:pPr>
      <w:r>
        <w:rPr>
          <w:u w:val="thick"/>
        </w:rPr>
        <w:t>ADVANCED TECHNIQUES AND FUTURE TRENDS IN LABORATORY SCIENCE – MLT12301</w:t>
      </w:r>
    </w:p>
    <w:p w:rsidR="00C27831" w:rsidRDefault="00C27831">
      <w:pPr>
        <w:pStyle w:val="BodyText"/>
        <w:spacing w:before="0"/>
        <w:rPr>
          <w:b/>
          <w:sz w:val="20"/>
        </w:rPr>
      </w:pPr>
    </w:p>
    <w:p w:rsidR="00C27831" w:rsidRDefault="00C27831">
      <w:pPr>
        <w:pStyle w:val="BodyText"/>
        <w:spacing w:befor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744"/>
        </w:trPr>
        <w:tc>
          <w:tcPr>
            <w:tcW w:w="1188" w:type="dxa"/>
          </w:tcPr>
          <w:p w:rsidR="00C27831" w:rsidRDefault="00C27831">
            <w:pPr>
              <w:pStyle w:val="TableParagraph"/>
              <w:spacing w:before="8"/>
              <w:rPr>
                <w:b/>
                <w:sz w:val="20"/>
              </w:rPr>
            </w:pPr>
          </w:p>
          <w:p w:rsidR="00C27831" w:rsidRDefault="00DD3AAA">
            <w:pPr>
              <w:pStyle w:val="TableParagraph"/>
              <w:ind w:left="294" w:right="294"/>
              <w:jc w:val="center"/>
              <w:rPr>
                <w:b/>
              </w:rPr>
            </w:pPr>
            <w:r>
              <w:rPr>
                <w:b/>
              </w:rPr>
              <w:t>UNIT</w:t>
            </w:r>
          </w:p>
        </w:tc>
        <w:tc>
          <w:tcPr>
            <w:tcW w:w="8820" w:type="dxa"/>
          </w:tcPr>
          <w:p w:rsidR="00C27831" w:rsidRDefault="00C27831">
            <w:pPr>
              <w:pStyle w:val="TableParagraph"/>
              <w:spacing w:before="8"/>
              <w:rPr>
                <w:b/>
                <w:sz w:val="20"/>
              </w:rPr>
            </w:pPr>
          </w:p>
          <w:p w:rsidR="00C27831" w:rsidRDefault="00DD3AAA">
            <w:pPr>
              <w:pStyle w:val="TableParagraph"/>
              <w:ind w:left="114" w:right="113"/>
              <w:jc w:val="center"/>
              <w:rPr>
                <w:b/>
              </w:rPr>
            </w:pPr>
            <w:r>
              <w:rPr>
                <w:b/>
              </w:rPr>
              <w:t>CONTENT</w:t>
            </w:r>
          </w:p>
        </w:tc>
      </w:tr>
      <w:tr w:rsidR="00C27831">
        <w:trPr>
          <w:trHeight w:hRule="exact" w:val="1274"/>
        </w:trPr>
        <w:tc>
          <w:tcPr>
            <w:tcW w:w="1188"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t>1</w:t>
            </w:r>
          </w:p>
        </w:tc>
        <w:tc>
          <w:tcPr>
            <w:tcW w:w="8820" w:type="dxa"/>
          </w:tcPr>
          <w:p w:rsidR="00C27831" w:rsidRDefault="00DD3AAA">
            <w:pPr>
              <w:pStyle w:val="TableParagraph"/>
              <w:ind w:left="103" w:right="98"/>
              <w:jc w:val="both"/>
            </w:pPr>
            <w:r>
              <w:rPr>
                <w:b/>
              </w:rPr>
              <w:t>Essentials in Laboratories</w:t>
            </w:r>
            <w:r>
              <w:t xml:space="preserve">: Types of laboratory; Laboratory management; Laboratory Safety: First aid and kit, prevention of transmission of pathogens; Role technician; laboratory mathematics; Glassware and Lab ware: Composition of glass, general and volumetric glassware, cleaning, </w:t>
            </w:r>
            <w:r>
              <w:t>&amp; storage of glassware; Chemicals: Different grade of chemicals, preparation of solution and reagent, Buffer, preparation of buffer, storage of chemicals.</w:t>
            </w:r>
          </w:p>
        </w:tc>
      </w:tr>
      <w:tr w:rsidR="00C27831">
        <w:trPr>
          <w:trHeight w:hRule="exact" w:val="1274"/>
        </w:trPr>
        <w:tc>
          <w:tcPr>
            <w:tcW w:w="1188" w:type="dxa"/>
          </w:tcPr>
          <w:p w:rsidR="00C27831" w:rsidRDefault="00C27831">
            <w:pPr>
              <w:pStyle w:val="TableParagraph"/>
              <w:rPr>
                <w:b/>
              </w:rPr>
            </w:pPr>
          </w:p>
          <w:p w:rsidR="00C27831" w:rsidRDefault="00C27831">
            <w:pPr>
              <w:pStyle w:val="TableParagraph"/>
              <w:spacing w:before="5"/>
              <w:rPr>
                <w:b/>
                <w:sz w:val="21"/>
              </w:rPr>
            </w:pPr>
          </w:p>
          <w:p w:rsidR="00C27831" w:rsidRDefault="00DD3AAA">
            <w:pPr>
              <w:pStyle w:val="TableParagraph"/>
              <w:jc w:val="center"/>
            </w:pPr>
            <w:r>
              <w:t>2</w:t>
            </w:r>
          </w:p>
        </w:tc>
        <w:tc>
          <w:tcPr>
            <w:tcW w:w="8820" w:type="dxa"/>
          </w:tcPr>
          <w:p w:rsidR="00C27831" w:rsidRDefault="00DD3AAA">
            <w:pPr>
              <w:pStyle w:val="TableParagraph"/>
              <w:ind w:left="103" w:right="98"/>
              <w:jc w:val="both"/>
            </w:pPr>
            <w:r>
              <w:rPr>
                <w:b/>
              </w:rPr>
              <w:t xml:space="preserve">Laboratory Instruments: </w:t>
            </w:r>
            <w:r>
              <w:t>Basic knowledge about the working principles, uses and care of laborator</w:t>
            </w:r>
            <w:r>
              <w:t>y Instruments; Balance; pH Meter; Centrifuge; Cyclo-mixer; Magnetic stirrers; Spectrophotometer; Microscopes Electron-microscopy:- Transmission &amp; Scanning</w:t>
            </w:r>
            <w:r>
              <w:rPr>
                <w:b/>
              </w:rPr>
              <w:t xml:space="preserve">; </w:t>
            </w:r>
            <w:r>
              <w:t>Fluorescence microscopy and its modification; Phase contrast microscopy and its modification; Distil</w:t>
            </w:r>
            <w:r>
              <w:t>lation plant; Flame Photometer; Laminar flow; Autoclave.</w:t>
            </w:r>
          </w:p>
        </w:tc>
      </w:tr>
      <w:tr w:rsidR="00C27831">
        <w:trPr>
          <w:trHeight w:hRule="exact" w:val="1022"/>
        </w:trPr>
        <w:tc>
          <w:tcPr>
            <w:tcW w:w="1188" w:type="dxa"/>
          </w:tcPr>
          <w:p w:rsidR="00C27831" w:rsidRDefault="00C27831">
            <w:pPr>
              <w:pStyle w:val="TableParagraph"/>
              <w:spacing w:before="4"/>
              <w:rPr>
                <w:b/>
                <w:sz w:val="32"/>
              </w:rPr>
            </w:pPr>
          </w:p>
          <w:p w:rsidR="00C27831" w:rsidRDefault="00DD3AAA">
            <w:pPr>
              <w:pStyle w:val="TableParagraph"/>
              <w:spacing w:before="1"/>
              <w:jc w:val="center"/>
            </w:pPr>
            <w:r>
              <w:t>3</w:t>
            </w:r>
          </w:p>
        </w:tc>
        <w:tc>
          <w:tcPr>
            <w:tcW w:w="8820" w:type="dxa"/>
          </w:tcPr>
          <w:p w:rsidR="00C27831" w:rsidRDefault="00DD3AAA">
            <w:pPr>
              <w:pStyle w:val="TableParagraph"/>
              <w:ind w:left="103" w:right="100"/>
              <w:jc w:val="both"/>
            </w:pPr>
            <w:r>
              <w:rPr>
                <w:b/>
              </w:rPr>
              <w:t>Laboratory Techniques</w:t>
            </w:r>
            <w:r>
              <w:t>: Electrophoresis; fluorescence spectrophotometer; Densitometry; Chromatography; Blot techniques; Immunological Methods; Radio-isotopic Technique; Automation in Bio-chemistry – wet and dry chemistry, Rapid diagnostic technique: Glucometer, Cholesterol stri</w:t>
            </w:r>
            <w:r>
              <w:t>p.</w:t>
            </w:r>
          </w:p>
        </w:tc>
      </w:tr>
      <w:tr w:rsidR="00C27831">
        <w:trPr>
          <w:trHeight w:hRule="exact" w:val="768"/>
        </w:trPr>
        <w:tc>
          <w:tcPr>
            <w:tcW w:w="1188" w:type="dxa"/>
          </w:tcPr>
          <w:p w:rsidR="00C27831" w:rsidRDefault="00C27831">
            <w:pPr>
              <w:pStyle w:val="TableParagraph"/>
              <w:spacing w:before="6"/>
              <w:rPr>
                <w:b/>
                <w:sz w:val="21"/>
              </w:rPr>
            </w:pPr>
          </w:p>
          <w:p w:rsidR="00C27831" w:rsidRDefault="00DD3AAA">
            <w:pPr>
              <w:pStyle w:val="TableParagraph"/>
              <w:jc w:val="center"/>
            </w:pPr>
            <w:r>
              <w:t>4</w:t>
            </w:r>
          </w:p>
        </w:tc>
        <w:tc>
          <w:tcPr>
            <w:tcW w:w="8820" w:type="dxa"/>
          </w:tcPr>
          <w:p w:rsidR="00C27831" w:rsidRDefault="00DD3AAA">
            <w:pPr>
              <w:pStyle w:val="TableParagraph"/>
              <w:ind w:left="103" w:right="99"/>
              <w:jc w:val="both"/>
            </w:pPr>
            <w:r>
              <w:rPr>
                <w:b/>
              </w:rPr>
              <w:t xml:space="preserve">Immuno Techniques: </w:t>
            </w:r>
            <w:r>
              <w:t xml:space="preserve">Gel immuno electrophoretic technique; Hospital infection and it’s laboratory investigation; Laboratory investigation of immune compromised host and  </w:t>
            </w:r>
            <w:r>
              <w:rPr>
                <w:spacing w:val="-3"/>
              </w:rPr>
              <w:t xml:space="preserve">HIV  </w:t>
            </w:r>
            <w:r>
              <w:t>Patient.</w:t>
            </w:r>
          </w:p>
        </w:tc>
      </w:tr>
      <w:tr w:rsidR="00C27831">
        <w:trPr>
          <w:trHeight w:hRule="exact" w:val="770"/>
        </w:trPr>
        <w:tc>
          <w:tcPr>
            <w:tcW w:w="1188" w:type="dxa"/>
          </w:tcPr>
          <w:p w:rsidR="00C27831" w:rsidRDefault="00C27831">
            <w:pPr>
              <w:pStyle w:val="TableParagraph"/>
              <w:spacing w:before="6"/>
              <w:rPr>
                <w:b/>
                <w:sz w:val="21"/>
              </w:rPr>
            </w:pPr>
          </w:p>
          <w:p w:rsidR="00C27831" w:rsidRDefault="00DD3AAA">
            <w:pPr>
              <w:pStyle w:val="TableParagraph"/>
              <w:jc w:val="center"/>
            </w:pPr>
            <w:r>
              <w:t>5</w:t>
            </w:r>
          </w:p>
        </w:tc>
        <w:tc>
          <w:tcPr>
            <w:tcW w:w="8820" w:type="dxa"/>
          </w:tcPr>
          <w:p w:rsidR="00C27831" w:rsidRDefault="00DD3AAA">
            <w:pPr>
              <w:pStyle w:val="TableParagraph"/>
              <w:spacing w:line="252" w:lineRule="exact"/>
              <w:ind w:left="103" w:right="99"/>
              <w:jc w:val="both"/>
            </w:pPr>
            <w:r>
              <w:rPr>
                <w:b/>
              </w:rPr>
              <w:t xml:space="preserve">Body Fluid Analysis: </w:t>
            </w:r>
            <w:r>
              <w:t>Rapid test in urine analysis – Dip stick / Multi stick; Rapid test of urine culture – Dip slide culture etc.; Rapid test for stool analysis – Occult blood etc.; Rapid test for stool culture – Rota virus etc.; Rapid test for semen analysis – Total count etc</w:t>
            </w:r>
            <w:r>
              <w:t>.</w:t>
            </w:r>
          </w:p>
        </w:tc>
      </w:tr>
      <w:tr w:rsidR="00C27831">
        <w:trPr>
          <w:trHeight w:hRule="exact" w:val="516"/>
        </w:trPr>
        <w:tc>
          <w:tcPr>
            <w:tcW w:w="1188" w:type="dxa"/>
          </w:tcPr>
          <w:p w:rsidR="00C27831" w:rsidRDefault="00DD3AAA">
            <w:pPr>
              <w:pStyle w:val="TableParagraph"/>
              <w:spacing w:before="121"/>
              <w:jc w:val="center"/>
            </w:pPr>
            <w:r>
              <w:t>6</w:t>
            </w:r>
          </w:p>
        </w:tc>
        <w:tc>
          <w:tcPr>
            <w:tcW w:w="8820" w:type="dxa"/>
          </w:tcPr>
          <w:p w:rsidR="00C27831" w:rsidRDefault="00DD3AAA">
            <w:pPr>
              <w:pStyle w:val="TableParagraph"/>
              <w:ind w:left="103" w:right="85"/>
            </w:pPr>
            <w:r>
              <w:rPr>
                <w:b/>
              </w:rPr>
              <w:t xml:space="preserve">Automation in Haematology: </w:t>
            </w:r>
            <w:r>
              <w:t>Brief discussion over- Automatic venipuncture and evacuated tubes; Cell counter and coagulometer; Cell separation and cell component; Plasmapheresis.</w:t>
            </w:r>
          </w:p>
        </w:tc>
      </w:tr>
      <w:tr w:rsidR="00C27831">
        <w:trPr>
          <w:trHeight w:hRule="exact" w:val="516"/>
        </w:trPr>
        <w:tc>
          <w:tcPr>
            <w:tcW w:w="1188" w:type="dxa"/>
          </w:tcPr>
          <w:p w:rsidR="00C27831" w:rsidRDefault="00DD3AAA">
            <w:pPr>
              <w:pStyle w:val="TableParagraph"/>
              <w:spacing w:before="121"/>
              <w:jc w:val="center"/>
            </w:pPr>
            <w:r>
              <w:t>7</w:t>
            </w:r>
          </w:p>
        </w:tc>
        <w:tc>
          <w:tcPr>
            <w:tcW w:w="8820" w:type="dxa"/>
          </w:tcPr>
          <w:p w:rsidR="00C27831" w:rsidRDefault="00DD3AAA">
            <w:pPr>
              <w:pStyle w:val="TableParagraph"/>
              <w:ind w:left="103" w:right="85"/>
            </w:pPr>
            <w:r>
              <w:rPr>
                <w:b/>
              </w:rPr>
              <w:t xml:space="preserve">Automatic Tissue Processor: </w:t>
            </w:r>
            <w:r>
              <w:t>Automatic Stainer and Screener; Flow Cytometry; Immuno Chemistry Technique; Chemiluminescent assay; Rate Nephelometry.</w:t>
            </w:r>
          </w:p>
        </w:tc>
      </w:tr>
      <w:tr w:rsidR="00C27831">
        <w:trPr>
          <w:trHeight w:hRule="exact" w:val="516"/>
        </w:trPr>
        <w:tc>
          <w:tcPr>
            <w:tcW w:w="1188" w:type="dxa"/>
          </w:tcPr>
          <w:p w:rsidR="00C27831" w:rsidRDefault="00DD3AAA">
            <w:pPr>
              <w:pStyle w:val="TableParagraph"/>
              <w:spacing w:before="121"/>
              <w:jc w:val="center"/>
            </w:pPr>
            <w:r>
              <w:t>8</w:t>
            </w:r>
          </w:p>
        </w:tc>
        <w:tc>
          <w:tcPr>
            <w:tcW w:w="8820" w:type="dxa"/>
          </w:tcPr>
          <w:p w:rsidR="00C27831" w:rsidRDefault="00DD3AAA">
            <w:pPr>
              <w:pStyle w:val="TableParagraph"/>
              <w:ind w:left="103" w:right="85"/>
            </w:pPr>
            <w:r>
              <w:rPr>
                <w:b/>
              </w:rPr>
              <w:t xml:space="preserve">Molecular Diagnostic Technique &amp; Tele Pathology: </w:t>
            </w:r>
            <w:r>
              <w:t>Polymerase Chain Reaction (PCR); Southern Hybridization Analysis; Dot Blot Hybridizat</w:t>
            </w:r>
            <w:r>
              <w:t>ion Analysis.</w:t>
            </w:r>
          </w:p>
        </w:tc>
      </w:tr>
      <w:tr w:rsidR="00C27831">
        <w:trPr>
          <w:trHeight w:hRule="exact" w:val="262"/>
        </w:trPr>
        <w:tc>
          <w:tcPr>
            <w:tcW w:w="1188" w:type="dxa"/>
          </w:tcPr>
          <w:p w:rsidR="00C27831" w:rsidRDefault="00DD3AAA">
            <w:pPr>
              <w:pStyle w:val="TableParagraph"/>
              <w:spacing w:line="247" w:lineRule="exact"/>
              <w:jc w:val="center"/>
            </w:pPr>
            <w:r>
              <w:t>9</w:t>
            </w:r>
          </w:p>
        </w:tc>
        <w:tc>
          <w:tcPr>
            <w:tcW w:w="8820" w:type="dxa"/>
          </w:tcPr>
          <w:p w:rsidR="00C27831" w:rsidRDefault="00DD3AAA">
            <w:pPr>
              <w:pStyle w:val="TableParagraph"/>
              <w:spacing w:line="247" w:lineRule="exact"/>
              <w:ind w:left="114" w:right="113"/>
              <w:jc w:val="center"/>
            </w:pPr>
            <w:r>
              <w:rPr>
                <w:b/>
              </w:rPr>
              <w:t xml:space="preserve">Computerized Medical Application for Data and Image Acquisition:  </w:t>
            </w:r>
            <w:r>
              <w:t>Brief discussion  about</w:t>
            </w:r>
          </w:p>
        </w:tc>
      </w:tr>
    </w:tbl>
    <w:p w:rsidR="00C27831" w:rsidRDefault="00C27831">
      <w:pPr>
        <w:spacing w:line="247" w:lineRule="exact"/>
        <w:jc w:val="center"/>
        <w:sectPr w:rsidR="00C27831">
          <w:pgSz w:w="12240" w:h="15840"/>
          <w:pgMar w:top="960" w:right="780" w:bottom="880" w:left="1220" w:header="0" w:footer="69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820"/>
      </w:tblGrid>
      <w:tr w:rsidR="00C27831">
        <w:trPr>
          <w:trHeight w:hRule="exact" w:val="264"/>
        </w:trPr>
        <w:tc>
          <w:tcPr>
            <w:tcW w:w="1188" w:type="dxa"/>
          </w:tcPr>
          <w:p w:rsidR="00C27831" w:rsidRDefault="00C27831"/>
        </w:tc>
        <w:tc>
          <w:tcPr>
            <w:tcW w:w="8820" w:type="dxa"/>
          </w:tcPr>
          <w:p w:rsidR="00C27831" w:rsidRDefault="00DD3AAA">
            <w:pPr>
              <w:pStyle w:val="TableParagraph"/>
              <w:spacing w:line="247" w:lineRule="exact"/>
              <w:ind w:left="103" w:right="85"/>
            </w:pPr>
            <w:r>
              <w:t>Future of laboratory medicine; Top Medical Lab Software Products.</w:t>
            </w:r>
          </w:p>
        </w:tc>
      </w:tr>
    </w:tbl>
    <w:p w:rsidR="00C27831" w:rsidRDefault="00C27831">
      <w:pPr>
        <w:pStyle w:val="BodyText"/>
        <w:spacing w:before="9"/>
        <w:rPr>
          <w:b/>
          <w:sz w:val="15"/>
        </w:rPr>
      </w:pPr>
    </w:p>
    <w:p w:rsidR="00C27831" w:rsidRDefault="00DD3AAA">
      <w:pPr>
        <w:spacing w:before="72"/>
        <w:ind w:left="219" w:right="194"/>
      </w:pPr>
      <w:r>
        <w:rPr>
          <w:b/>
        </w:rPr>
        <w:t xml:space="preserve">LEARNING SOURCE: </w:t>
      </w:r>
      <w:r>
        <w:t>Self Learning Materials</w:t>
      </w:r>
    </w:p>
    <w:p w:rsidR="00C27831" w:rsidRDefault="00C27831">
      <w:pPr>
        <w:pStyle w:val="BodyText"/>
        <w:spacing w:before="5"/>
      </w:pPr>
    </w:p>
    <w:p w:rsidR="00C27831" w:rsidRDefault="00DD3AAA">
      <w:pPr>
        <w:pStyle w:val="Heading3"/>
      </w:pPr>
      <w:r>
        <w:t>ADDITIONAL READINGS:</w:t>
      </w:r>
    </w:p>
    <w:p w:rsidR="00C27831" w:rsidRDefault="00DD3AAA">
      <w:pPr>
        <w:pStyle w:val="ListParagraph"/>
        <w:numPr>
          <w:ilvl w:val="0"/>
          <w:numId w:val="2"/>
        </w:numPr>
        <w:tabs>
          <w:tab w:val="left" w:pos="1300"/>
        </w:tabs>
        <w:spacing w:before="121"/>
        <w:ind w:hanging="361"/>
      </w:pPr>
      <w:r>
        <w:t>P.B. Godkar, Text Book of Medial Laboratory Technology, Bhalani</w:t>
      </w:r>
      <w:r>
        <w:rPr>
          <w:spacing w:val="-10"/>
        </w:rPr>
        <w:t xml:space="preserve"> </w:t>
      </w:r>
      <w:r>
        <w:t>Publication.</w:t>
      </w:r>
    </w:p>
    <w:p w:rsidR="00C27831" w:rsidRDefault="00DD3AAA">
      <w:pPr>
        <w:pStyle w:val="ListParagraph"/>
        <w:numPr>
          <w:ilvl w:val="0"/>
          <w:numId w:val="2"/>
        </w:numPr>
        <w:tabs>
          <w:tab w:val="left" w:pos="1300"/>
        </w:tabs>
        <w:spacing w:line="360" w:lineRule="auto"/>
        <w:ind w:right="152" w:hanging="361"/>
      </w:pPr>
      <w:r>
        <w:t xml:space="preserve">Billings P.R. and Brown M.P. The future of clinical laboratory genomics. MLO Med. Lab. Obs. </w:t>
      </w:r>
      <w:r>
        <w:rPr>
          <w:spacing w:val="-3"/>
        </w:rPr>
        <w:t xml:space="preserve">36: </w:t>
      </w:r>
      <w:r>
        <w:t>8 – 10, 12 – 17,</w:t>
      </w:r>
      <w:r>
        <w:rPr>
          <w:spacing w:val="-3"/>
        </w:rPr>
        <w:t xml:space="preserve"> </w:t>
      </w:r>
      <w:r>
        <w:t>2004.</w:t>
      </w:r>
    </w:p>
    <w:p w:rsidR="00C27831" w:rsidRDefault="00DD3AAA">
      <w:pPr>
        <w:pStyle w:val="ListParagraph"/>
        <w:numPr>
          <w:ilvl w:val="0"/>
          <w:numId w:val="2"/>
        </w:numPr>
        <w:tabs>
          <w:tab w:val="left" w:pos="1300"/>
        </w:tabs>
        <w:spacing w:before="4"/>
        <w:ind w:hanging="361"/>
      </w:pPr>
      <w:r>
        <w:t>Biosafety Manual for Laboratories WHO, Geneva WHO Publicatio</w:t>
      </w:r>
      <w:r>
        <w:t>n,</w:t>
      </w:r>
      <w:r>
        <w:rPr>
          <w:spacing w:val="-12"/>
        </w:rPr>
        <w:t xml:space="preserve"> </w:t>
      </w:r>
      <w:r>
        <w:t>Geneva.</w:t>
      </w:r>
    </w:p>
    <w:p w:rsidR="00C27831" w:rsidRDefault="00C27831">
      <w:pPr>
        <w:pStyle w:val="BodyText"/>
        <w:spacing w:before="0"/>
      </w:pPr>
    </w:p>
    <w:p w:rsidR="00C27831" w:rsidRDefault="00C27831">
      <w:pPr>
        <w:pStyle w:val="BodyText"/>
        <w:spacing w:before="6"/>
      </w:pPr>
    </w:p>
    <w:p w:rsidR="00C27831" w:rsidRDefault="00DD3AAA">
      <w:pPr>
        <w:pStyle w:val="Heading3"/>
      </w:pPr>
      <w:r>
        <w:t>WEB LINKS:</w:t>
      </w:r>
    </w:p>
    <w:p w:rsidR="00C27831" w:rsidRDefault="00C27831">
      <w:pPr>
        <w:pStyle w:val="ListParagraph"/>
        <w:numPr>
          <w:ilvl w:val="0"/>
          <w:numId w:val="1"/>
        </w:numPr>
        <w:tabs>
          <w:tab w:val="left" w:pos="1300"/>
        </w:tabs>
        <w:spacing w:before="121"/>
        <w:ind w:hanging="361"/>
      </w:pPr>
      <w:hyperlink r:id="rId54">
        <w:r w:rsidR="00DD3AAA">
          <w:t>http://www.cityofpalaolto.org/civicax/filebank/documents/3703.</w:t>
        </w:r>
      </w:hyperlink>
    </w:p>
    <w:p w:rsidR="00C27831" w:rsidRDefault="00C27831">
      <w:pPr>
        <w:pStyle w:val="ListParagraph"/>
        <w:numPr>
          <w:ilvl w:val="0"/>
          <w:numId w:val="1"/>
        </w:numPr>
        <w:tabs>
          <w:tab w:val="left" w:pos="1300"/>
        </w:tabs>
        <w:ind w:hanging="361"/>
      </w:pPr>
      <w:hyperlink r:id="rId55">
        <w:r w:rsidR="00DD3AAA">
          <w:t>www.jkirkbrown.com/pdfs/bi</w:t>
        </w:r>
        <w:r w:rsidR="00DD3AAA">
          <w:t>otechmath.pdf.</w:t>
        </w:r>
      </w:hyperlink>
    </w:p>
    <w:p w:rsidR="00C27831" w:rsidRDefault="00C27831">
      <w:pPr>
        <w:pStyle w:val="ListParagraph"/>
        <w:numPr>
          <w:ilvl w:val="0"/>
          <w:numId w:val="1"/>
        </w:numPr>
        <w:tabs>
          <w:tab w:val="left" w:pos="1300"/>
        </w:tabs>
        <w:ind w:hanging="361"/>
      </w:pPr>
      <w:hyperlink r:id="rId56">
        <w:r w:rsidR="00DD3AAA">
          <w:t>http://chemistry.about.com/od/labtechniques.</w:t>
        </w:r>
      </w:hyperlink>
    </w:p>
    <w:p w:rsidR="00C27831" w:rsidRDefault="00C27831">
      <w:pPr>
        <w:pStyle w:val="BodyText"/>
        <w:spacing w:before="0"/>
      </w:pPr>
    </w:p>
    <w:p w:rsidR="00C27831" w:rsidRDefault="00C27831">
      <w:pPr>
        <w:pStyle w:val="BodyText"/>
        <w:spacing w:before="3"/>
      </w:pPr>
    </w:p>
    <w:p w:rsidR="00C27831" w:rsidRDefault="00DD3AAA">
      <w:pPr>
        <w:pStyle w:val="Heading2"/>
        <w:spacing w:before="1"/>
        <w:ind w:left="2730"/>
        <w:rPr>
          <w:u w:val="none"/>
        </w:rPr>
      </w:pPr>
      <w:r>
        <w:rPr>
          <w:u w:val="thick"/>
        </w:rPr>
        <w:t>HOSPITAL TRAINING – TRN12301</w:t>
      </w:r>
    </w:p>
    <w:sectPr w:rsidR="00C27831" w:rsidSect="00C27831">
      <w:pgSz w:w="12240" w:h="15840"/>
      <w:pgMar w:top="1000" w:right="780" w:bottom="880" w:left="1220" w:header="0" w:footer="6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AA" w:rsidRDefault="00DD3AAA" w:rsidP="00C27831">
      <w:r>
        <w:separator/>
      </w:r>
    </w:p>
  </w:endnote>
  <w:endnote w:type="continuationSeparator" w:id="1">
    <w:p w:rsidR="00DD3AAA" w:rsidRDefault="00DD3AAA" w:rsidP="00C27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5" w:rsidRDefault="0057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31" w:rsidRDefault="00C27831">
    <w:pPr>
      <w:pStyle w:val="BodyText"/>
      <w:spacing w:before="0" w:line="14" w:lineRule="auto"/>
      <w:rPr>
        <w:sz w:val="20"/>
      </w:rPr>
    </w:pPr>
    <w:r w:rsidRPr="00C27831">
      <w:pict>
        <v:shapetype id="_x0000_t202" coordsize="21600,21600" o:spt="202" path="m,l,21600r21600,l21600,xe">
          <v:stroke joinstyle="miter"/>
          <v:path gradientshapeok="t" o:connecttype="rect"/>
        </v:shapetype>
        <v:shape id="_x0000_s1025" type="#_x0000_t202" style="position:absolute;margin-left:325.65pt;margin-top:746.45pt;width:240.6pt;height:11pt;z-index:-251658752;mso-position-horizontal-relative:page;mso-position-vertical-relative:page" filled="f" stroked="f">
          <v:textbox inset="0,0,0,0">
            <w:txbxContent>
              <w:p w:rsidR="00C27831" w:rsidRDefault="00DD3AAA">
                <w:pPr>
                  <w:spacing w:line="204" w:lineRule="exact"/>
                  <w:ind w:left="20"/>
                  <w:rPr>
                    <w:b/>
                    <w:sz w:val="18"/>
                  </w:rPr>
                </w:pPr>
                <w:r>
                  <w:rPr>
                    <w:b/>
                    <w:sz w:val="18"/>
                  </w:rPr>
                  <w:t>DIPLOMA IN MEDICAL LAB. TECHNOLOGY – 3 YEARS</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5" w:rsidRDefault="0057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AA" w:rsidRDefault="00DD3AAA" w:rsidP="00C27831">
      <w:r>
        <w:separator/>
      </w:r>
    </w:p>
  </w:footnote>
  <w:footnote w:type="continuationSeparator" w:id="1">
    <w:p w:rsidR="00DD3AAA" w:rsidRDefault="00DD3AAA" w:rsidP="00C2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5" w:rsidRDefault="0057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596" o:spid="_x0000_s1028" type="#_x0000_t136" style="position:absolute;margin-left:0;margin-top:0;width:434.25pt;height:160.5pt;rotation:315;z-index:-251654144;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5" w:rsidRDefault="0057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597" o:spid="_x0000_s1029" type="#_x0000_t136" style="position:absolute;margin-left:0;margin-top:0;width:434.25pt;height:160.5pt;rotation:315;z-index:-251652096;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25" w:rsidRDefault="0057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595" o:spid="_x0000_s1027" type="#_x0000_t136" style="position:absolute;margin-left:0;margin-top:0;width:434.25pt;height:160.5pt;rotation:315;z-index:-251656192;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C3"/>
    <w:multiLevelType w:val="hybridMultilevel"/>
    <w:tmpl w:val="84345510"/>
    <w:lvl w:ilvl="0" w:tplc="C3728910">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AF2EFF54">
      <w:numFmt w:val="bullet"/>
      <w:lvlText w:val="•"/>
      <w:lvlJc w:val="left"/>
      <w:pPr>
        <w:ind w:left="2204" w:hanging="360"/>
      </w:pPr>
      <w:rPr>
        <w:rFonts w:hint="default"/>
      </w:rPr>
    </w:lvl>
    <w:lvl w:ilvl="2" w:tplc="E34C784E">
      <w:numFmt w:val="bullet"/>
      <w:lvlText w:val="•"/>
      <w:lvlJc w:val="left"/>
      <w:pPr>
        <w:ind w:left="3108" w:hanging="360"/>
      </w:pPr>
      <w:rPr>
        <w:rFonts w:hint="default"/>
      </w:rPr>
    </w:lvl>
    <w:lvl w:ilvl="3" w:tplc="C8DAE882">
      <w:numFmt w:val="bullet"/>
      <w:lvlText w:val="•"/>
      <w:lvlJc w:val="left"/>
      <w:pPr>
        <w:ind w:left="4012" w:hanging="360"/>
      </w:pPr>
      <w:rPr>
        <w:rFonts w:hint="default"/>
      </w:rPr>
    </w:lvl>
    <w:lvl w:ilvl="4" w:tplc="8872F1EA">
      <w:numFmt w:val="bullet"/>
      <w:lvlText w:val="•"/>
      <w:lvlJc w:val="left"/>
      <w:pPr>
        <w:ind w:left="4916" w:hanging="360"/>
      </w:pPr>
      <w:rPr>
        <w:rFonts w:hint="default"/>
      </w:rPr>
    </w:lvl>
    <w:lvl w:ilvl="5" w:tplc="1D161A2E">
      <w:numFmt w:val="bullet"/>
      <w:lvlText w:val="•"/>
      <w:lvlJc w:val="left"/>
      <w:pPr>
        <w:ind w:left="5820" w:hanging="360"/>
      </w:pPr>
      <w:rPr>
        <w:rFonts w:hint="default"/>
      </w:rPr>
    </w:lvl>
    <w:lvl w:ilvl="6" w:tplc="967EE270">
      <w:numFmt w:val="bullet"/>
      <w:lvlText w:val="•"/>
      <w:lvlJc w:val="left"/>
      <w:pPr>
        <w:ind w:left="6724" w:hanging="360"/>
      </w:pPr>
      <w:rPr>
        <w:rFonts w:hint="default"/>
      </w:rPr>
    </w:lvl>
    <w:lvl w:ilvl="7" w:tplc="8C6A6844">
      <w:numFmt w:val="bullet"/>
      <w:lvlText w:val="•"/>
      <w:lvlJc w:val="left"/>
      <w:pPr>
        <w:ind w:left="7628" w:hanging="360"/>
      </w:pPr>
      <w:rPr>
        <w:rFonts w:hint="default"/>
      </w:rPr>
    </w:lvl>
    <w:lvl w:ilvl="8" w:tplc="8770554C">
      <w:numFmt w:val="bullet"/>
      <w:lvlText w:val="•"/>
      <w:lvlJc w:val="left"/>
      <w:pPr>
        <w:ind w:left="8532" w:hanging="360"/>
      </w:pPr>
      <w:rPr>
        <w:rFonts w:hint="default"/>
      </w:rPr>
    </w:lvl>
  </w:abstractNum>
  <w:abstractNum w:abstractNumId="1">
    <w:nsid w:val="0B9874AC"/>
    <w:multiLevelType w:val="hybridMultilevel"/>
    <w:tmpl w:val="65B8A482"/>
    <w:lvl w:ilvl="0" w:tplc="BCCA23C6">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BCE2A338">
      <w:start w:val="1"/>
      <w:numFmt w:val="decimal"/>
      <w:lvlText w:val="%2."/>
      <w:lvlJc w:val="left"/>
      <w:pPr>
        <w:ind w:left="3860" w:hanging="221"/>
        <w:jc w:val="right"/>
      </w:pPr>
      <w:rPr>
        <w:rFonts w:ascii="Times New Roman" w:eastAsia="Times New Roman" w:hAnsi="Times New Roman" w:cs="Times New Roman" w:hint="default"/>
        <w:w w:val="100"/>
        <w:sz w:val="22"/>
        <w:szCs w:val="22"/>
      </w:rPr>
    </w:lvl>
    <w:lvl w:ilvl="2" w:tplc="3BE899B8">
      <w:start w:val="1"/>
      <w:numFmt w:val="lowerLetter"/>
      <w:lvlText w:val="%3)"/>
      <w:lvlJc w:val="left"/>
      <w:pPr>
        <w:ind w:left="4539" w:hanging="360"/>
        <w:jc w:val="left"/>
      </w:pPr>
      <w:rPr>
        <w:rFonts w:ascii="Times New Roman" w:eastAsia="Times New Roman" w:hAnsi="Times New Roman" w:cs="Times New Roman" w:hint="default"/>
        <w:w w:val="100"/>
        <w:sz w:val="22"/>
        <w:szCs w:val="22"/>
      </w:rPr>
    </w:lvl>
    <w:lvl w:ilvl="3" w:tplc="AB9AACC6">
      <w:numFmt w:val="bullet"/>
      <w:lvlText w:val="•"/>
      <w:lvlJc w:val="left"/>
      <w:pPr>
        <w:ind w:left="5252" w:hanging="360"/>
      </w:pPr>
      <w:rPr>
        <w:rFonts w:hint="default"/>
      </w:rPr>
    </w:lvl>
    <w:lvl w:ilvl="4" w:tplc="B02C39B8">
      <w:numFmt w:val="bullet"/>
      <w:lvlText w:val="•"/>
      <w:lvlJc w:val="left"/>
      <w:pPr>
        <w:ind w:left="5965" w:hanging="360"/>
      </w:pPr>
      <w:rPr>
        <w:rFonts w:hint="default"/>
      </w:rPr>
    </w:lvl>
    <w:lvl w:ilvl="5" w:tplc="BE86C678">
      <w:numFmt w:val="bullet"/>
      <w:lvlText w:val="•"/>
      <w:lvlJc w:val="left"/>
      <w:pPr>
        <w:ind w:left="6677" w:hanging="360"/>
      </w:pPr>
      <w:rPr>
        <w:rFonts w:hint="default"/>
      </w:rPr>
    </w:lvl>
    <w:lvl w:ilvl="6" w:tplc="A6F2224C">
      <w:numFmt w:val="bullet"/>
      <w:lvlText w:val="•"/>
      <w:lvlJc w:val="left"/>
      <w:pPr>
        <w:ind w:left="7390" w:hanging="360"/>
      </w:pPr>
      <w:rPr>
        <w:rFonts w:hint="default"/>
      </w:rPr>
    </w:lvl>
    <w:lvl w:ilvl="7" w:tplc="2F3EB3FA">
      <w:numFmt w:val="bullet"/>
      <w:lvlText w:val="•"/>
      <w:lvlJc w:val="left"/>
      <w:pPr>
        <w:ind w:left="8102" w:hanging="360"/>
      </w:pPr>
      <w:rPr>
        <w:rFonts w:hint="default"/>
      </w:rPr>
    </w:lvl>
    <w:lvl w:ilvl="8" w:tplc="0E1E038E">
      <w:numFmt w:val="bullet"/>
      <w:lvlText w:val="•"/>
      <w:lvlJc w:val="left"/>
      <w:pPr>
        <w:ind w:left="8815" w:hanging="360"/>
      </w:pPr>
      <w:rPr>
        <w:rFonts w:hint="default"/>
      </w:rPr>
    </w:lvl>
  </w:abstractNum>
  <w:abstractNum w:abstractNumId="2">
    <w:nsid w:val="0FD63D96"/>
    <w:multiLevelType w:val="hybridMultilevel"/>
    <w:tmpl w:val="B338E2F0"/>
    <w:lvl w:ilvl="0" w:tplc="B7E696CE">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EA4ADC1E">
      <w:numFmt w:val="bullet"/>
      <w:lvlText w:val="•"/>
      <w:lvlJc w:val="left"/>
      <w:pPr>
        <w:ind w:left="2194" w:hanging="360"/>
      </w:pPr>
      <w:rPr>
        <w:rFonts w:hint="default"/>
      </w:rPr>
    </w:lvl>
    <w:lvl w:ilvl="2" w:tplc="24227A12">
      <w:numFmt w:val="bullet"/>
      <w:lvlText w:val="•"/>
      <w:lvlJc w:val="left"/>
      <w:pPr>
        <w:ind w:left="3088" w:hanging="360"/>
      </w:pPr>
      <w:rPr>
        <w:rFonts w:hint="default"/>
      </w:rPr>
    </w:lvl>
    <w:lvl w:ilvl="3" w:tplc="6108E48E">
      <w:numFmt w:val="bullet"/>
      <w:lvlText w:val="•"/>
      <w:lvlJc w:val="left"/>
      <w:pPr>
        <w:ind w:left="3982" w:hanging="360"/>
      </w:pPr>
      <w:rPr>
        <w:rFonts w:hint="default"/>
      </w:rPr>
    </w:lvl>
    <w:lvl w:ilvl="4" w:tplc="A17461F4">
      <w:numFmt w:val="bullet"/>
      <w:lvlText w:val="•"/>
      <w:lvlJc w:val="left"/>
      <w:pPr>
        <w:ind w:left="4876" w:hanging="360"/>
      </w:pPr>
      <w:rPr>
        <w:rFonts w:hint="default"/>
      </w:rPr>
    </w:lvl>
    <w:lvl w:ilvl="5" w:tplc="31D07D8E">
      <w:numFmt w:val="bullet"/>
      <w:lvlText w:val="•"/>
      <w:lvlJc w:val="left"/>
      <w:pPr>
        <w:ind w:left="5770" w:hanging="360"/>
      </w:pPr>
      <w:rPr>
        <w:rFonts w:hint="default"/>
      </w:rPr>
    </w:lvl>
    <w:lvl w:ilvl="6" w:tplc="480449D8">
      <w:numFmt w:val="bullet"/>
      <w:lvlText w:val="•"/>
      <w:lvlJc w:val="left"/>
      <w:pPr>
        <w:ind w:left="6664" w:hanging="360"/>
      </w:pPr>
      <w:rPr>
        <w:rFonts w:hint="default"/>
      </w:rPr>
    </w:lvl>
    <w:lvl w:ilvl="7" w:tplc="4E4657AC">
      <w:numFmt w:val="bullet"/>
      <w:lvlText w:val="•"/>
      <w:lvlJc w:val="left"/>
      <w:pPr>
        <w:ind w:left="7558" w:hanging="360"/>
      </w:pPr>
      <w:rPr>
        <w:rFonts w:hint="default"/>
      </w:rPr>
    </w:lvl>
    <w:lvl w:ilvl="8" w:tplc="B778E57E">
      <w:numFmt w:val="bullet"/>
      <w:lvlText w:val="•"/>
      <w:lvlJc w:val="left"/>
      <w:pPr>
        <w:ind w:left="8452" w:hanging="360"/>
      </w:pPr>
      <w:rPr>
        <w:rFonts w:hint="default"/>
      </w:rPr>
    </w:lvl>
  </w:abstractNum>
  <w:abstractNum w:abstractNumId="3">
    <w:nsid w:val="11F75BF1"/>
    <w:multiLevelType w:val="hybridMultilevel"/>
    <w:tmpl w:val="EC24D058"/>
    <w:lvl w:ilvl="0" w:tplc="6EA88DFE">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ED881DDE">
      <w:numFmt w:val="bullet"/>
      <w:lvlText w:val="•"/>
      <w:lvlJc w:val="left"/>
      <w:pPr>
        <w:ind w:left="2204" w:hanging="360"/>
      </w:pPr>
      <w:rPr>
        <w:rFonts w:hint="default"/>
      </w:rPr>
    </w:lvl>
    <w:lvl w:ilvl="2" w:tplc="0CDEDAA6">
      <w:numFmt w:val="bullet"/>
      <w:lvlText w:val="•"/>
      <w:lvlJc w:val="left"/>
      <w:pPr>
        <w:ind w:left="3108" w:hanging="360"/>
      </w:pPr>
      <w:rPr>
        <w:rFonts w:hint="default"/>
      </w:rPr>
    </w:lvl>
    <w:lvl w:ilvl="3" w:tplc="AB427208">
      <w:numFmt w:val="bullet"/>
      <w:lvlText w:val="•"/>
      <w:lvlJc w:val="left"/>
      <w:pPr>
        <w:ind w:left="4012" w:hanging="360"/>
      </w:pPr>
      <w:rPr>
        <w:rFonts w:hint="default"/>
      </w:rPr>
    </w:lvl>
    <w:lvl w:ilvl="4" w:tplc="24925332">
      <w:numFmt w:val="bullet"/>
      <w:lvlText w:val="•"/>
      <w:lvlJc w:val="left"/>
      <w:pPr>
        <w:ind w:left="4916" w:hanging="360"/>
      </w:pPr>
      <w:rPr>
        <w:rFonts w:hint="default"/>
      </w:rPr>
    </w:lvl>
    <w:lvl w:ilvl="5" w:tplc="36FE00DE">
      <w:numFmt w:val="bullet"/>
      <w:lvlText w:val="•"/>
      <w:lvlJc w:val="left"/>
      <w:pPr>
        <w:ind w:left="5820" w:hanging="360"/>
      </w:pPr>
      <w:rPr>
        <w:rFonts w:hint="default"/>
      </w:rPr>
    </w:lvl>
    <w:lvl w:ilvl="6" w:tplc="AF5C03A2">
      <w:numFmt w:val="bullet"/>
      <w:lvlText w:val="•"/>
      <w:lvlJc w:val="left"/>
      <w:pPr>
        <w:ind w:left="6724" w:hanging="360"/>
      </w:pPr>
      <w:rPr>
        <w:rFonts w:hint="default"/>
      </w:rPr>
    </w:lvl>
    <w:lvl w:ilvl="7" w:tplc="C148779A">
      <w:numFmt w:val="bullet"/>
      <w:lvlText w:val="•"/>
      <w:lvlJc w:val="left"/>
      <w:pPr>
        <w:ind w:left="7628" w:hanging="360"/>
      </w:pPr>
      <w:rPr>
        <w:rFonts w:hint="default"/>
      </w:rPr>
    </w:lvl>
    <w:lvl w:ilvl="8" w:tplc="ED0A47D4">
      <w:numFmt w:val="bullet"/>
      <w:lvlText w:val="•"/>
      <w:lvlJc w:val="left"/>
      <w:pPr>
        <w:ind w:left="8532" w:hanging="360"/>
      </w:pPr>
      <w:rPr>
        <w:rFonts w:hint="default"/>
      </w:rPr>
    </w:lvl>
  </w:abstractNum>
  <w:abstractNum w:abstractNumId="4">
    <w:nsid w:val="128D6422"/>
    <w:multiLevelType w:val="hybridMultilevel"/>
    <w:tmpl w:val="840EB3BA"/>
    <w:lvl w:ilvl="0" w:tplc="66F8A61C">
      <w:start w:val="1"/>
      <w:numFmt w:val="decimal"/>
      <w:lvlText w:val="%1."/>
      <w:lvlJc w:val="left"/>
      <w:pPr>
        <w:ind w:left="1119" w:hanging="360"/>
        <w:jc w:val="left"/>
      </w:pPr>
      <w:rPr>
        <w:rFonts w:ascii="Times New Roman" w:eastAsia="Times New Roman" w:hAnsi="Times New Roman" w:cs="Times New Roman" w:hint="default"/>
        <w:color w:val="0D0D0D"/>
        <w:w w:val="100"/>
        <w:sz w:val="22"/>
        <w:szCs w:val="22"/>
      </w:rPr>
    </w:lvl>
    <w:lvl w:ilvl="1" w:tplc="2A765136">
      <w:start w:val="1"/>
      <w:numFmt w:val="lowerLetter"/>
      <w:lvlText w:val="%2)"/>
      <w:lvlJc w:val="left"/>
      <w:pPr>
        <w:ind w:left="1839" w:hanging="360"/>
        <w:jc w:val="left"/>
      </w:pPr>
      <w:rPr>
        <w:rFonts w:ascii="Times New Roman" w:eastAsia="Times New Roman" w:hAnsi="Times New Roman" w:cs="Times New Roman" w:hint="default"/>
        <w:color w:val="0D0D0D"/>
        <w:w w:val="100"/>
        <w:sz w:val="22"/>
        <w:szCs w:val="22"/>
      </w:rPr>
    </w:lvl>
    <w:lvl w:ilvl="2" w:tplc="F6F47560">
      <w:numFmt w:val="bullet"/>
      <w:lvlText w:val="•"/>
      <w:lvlJc w:val="left"/>
      <w:pPr>
        <w:ind w:left="2773" w:hanging="360"/>
      </w:pPr>
      <w:rPr>
        <w:rFonts w:hint="default"/>
      </w:rPr>
    </w:lvl>
    <w:lvl w:ilvl="3" w:tplc="79DEDF9E">
      <w:numFmt w:val="bullet"/>
      <w:lvlText w:val="•"/>
      <w:lvlJc w:val="left"/>
      <w:pPr>
        <w:ind w:left="3706" w:hanging="360"/>
      </w:pPr>
      <w:rPr>
        <w:rFonts w:hint="default"/>
      </w:rPr>
    </w:lvl>
    <w:lvl w:ilvl="4" w:tplc="6B32F14C">
      <w:numFmt w:val="bullet"/>
      <w:lvlText w:val="•"/>
      <w:lvlJc w:val="left"/>
      <w:pPr>
        <w:ind w:left="4640" w:hanging="360"/>
      </w:pPr>
      <w:rPr>
        <w:rFonts w:hint="default"/>
      </w:rPr>
    </w:lvl>
    <w:lvl w:ilvl="5" w:tplc="AA74BF78">
      <w:numFmt w:val="bullet"/>
      <w:lvlText w:val="•"/>
      <w:lvlJc w:val="left"/>
      <w:pPr>
        <w:ind w:left="5573" w:hanging="360"/>
      </w:pPr>
      <w:rPr>
        <w:rFonts w:hint="default"/>
      </w:rPr>
    </w:lvl>
    <w:lvl w:ilvl="6" w:tplc="F4B67EB2">
      <w:numFmt w:val="bullet"/>
      <w:lvlText w:val="•"/>
      <w:lvlJc w:val="left"/>
      <w:pPr>
        <w:ind w:left="6506" w:hanging="360"/>
      </w:pPr>
      <w:rPr>
        <w:rFonts w:hint="default"/>
      </w:rPr>
    </w:lvl>
    <w:lvl w:ilvl="7" w:tplc="FF74AA9A">
      <w:numFmt w:val="bullet"/>
      <w:lvlText w:val="•"/>
      <w:lvlJc w:val="left"/>
      <w:pPr>
        <w:ind w:left="7440" w:hanging="360"/>
      </w:pPr>
      <w:rPr>
        <w:rFonts w:hint="default"/>
      </w:rPr>
    </w:lvl>
    <w:lvl w:ilvl="8" w:tplc="6928844A">
      <w:numFmt w:val="bullet"/>
      <w:lvlText w:val="•"/>
      <w:lvlJc w:val="left"/>
      <w:pPr>
        <w:ind w:left="8373" w:hanging="360"/>
      </w:pPr>
      <w:rPr>
        <w:rFonts w:hint="default"/>
      </w:rPr>
    </w:lvl>
  </w:abstractNum>
  <w:abstractNum w:abstractNumId="5">
    <w:nsid w:val="1FA24FE5"/>
    <w:multiLevelType w:val="hybridMultilevel"/>
    <w:tmpl w:val="AD704FA6"/>
    <w:lvl w:ilvl="0" w:tplc="FF90EDDC">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A6D27898">
      <w:numFmt w:val="bullet"/>
      <w:lvlText w:val="•"/>
      <w:lvlJc w:val="left"/>
      <w:pPr>
        <w:ind w:left="2194" w:hanging="360"/>
      </w:pPr>
      <w:rPr>
        <w:rFonts w:hint="default"/>
      </w:rPr>
    </w:lvl>
    <w:lvl w:ilvl="2" w:tplc="01D6CEE4">
      <w:numFmt w:val="bullet"/>
      <w:lvlText w:val="•"/>
      <w:lvlJc w:val="left"/>
      <w:pPr>
        <w:ind w:left="3088" w:hanging="360"/>
      </w:pPr>
      <w:rPr>
        <w:rFonts w:hint="default"/>
      </w:rPr>
    </w:lvl>
    <w:lvl w:ilvl="3" w:tplc="A778181A">
      <w:numFmt w:val="bullet"/>
      <w:lvlText w:val="•"/>
      <w:lvlJc w:val="left"/>
      <w:pPr>
        <w:ind w:left="3982" w:hanging="360"/>
      </w:pPr>
      <w:rPr>
        <w:rFonts w:hint="default"/>
      </w:rPr>
    </w:lvl>
    <w:lvl w:ilvl="4" w:tplc="1F021810">
      <w:numFmt w:val="bullet"/>
      <w:lvlText w:val="•"/>
      <w:lvlJc w:val="left"/>
      <w:pPr>
        <w:ind w:left="4876" w:hanging="360"/>
      </w:pPr>
      <w:rPr>
        <w:rFonts w:hint="default"/>
      </w:rPr>
    </w:lvl>
    <w:lvl w:ilvl="5" w:tplc="5D70106E">
      <w:numFmt w:val="bullet"/>
      <w:lvlText w:val="•"/>
      <w:lvlJc w:val="left"/>
      <w:pPr>
        <w:ind w:left="5770" w:hanging="360"/>
      </w:pPr>
      <w:rPr>
        <w:rFonts w:hint="default"/>
      </w:rPr>
    </w:lvl>
    <w:lvl w:ilvl="6" w:tplc="A7AE6E12">
      <w:numFmt w:val="bullet"/>
      <w:lvlText w:val="•"/>
      <w:lvlJc w:val="left"/>
      <w:pPr>
        <w:ind w:left="6664" w:hanging="360"/>
      </w:pPr>
      <w:rPr>
        <w:rFonts w:hint="default"/>
      </w:rPr>
    </w:lvl>
    <w:lvl w:ilvl="7" w:tplc="01A8C4F8">
      <w:numFmt w:val="bullet"/>
      <w:lvlText w:val="•"/>
      <w:lvlJc w:val="left"/>
      <w:pPr>
        <w:ind w:left="7558" w:hanging="360"/>
      </w:pPr>
      <w:rPr>
        <w:rFonts w:hint="default"/>
      </w:rPr>
    </w:lvl>
    <w:lvl w:ilvl="8" w:tplc="0E68E95C">
      <w:numFmt w:val="bullet"/>
      <w:lvlText w:val="•"/>
      <w:lvlJc w:val="left"/>
      <w:pPr>
        <w:ind w:left="8452" w:hanging="360"/>
      </w:pPr>
      <w:rPr>
        <w:rFonts w:hint="default"/>
      </w:rPr>
    </w:lvl>
  </w:abstractNum>
  <w:abstractNum w:abstractNumId="6">
    <w:nsid w:val="2217134F"/>
    <w:multiLevelType w:val="hybridMultilevel"/>
    <w:tmpl w:val="DE5E5374"/>
    <w:lvl w:ilvl="0" w:tplc="21D41998">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3A96E480">
      <w:numFmt w:val="bullet"/>
      <w:lvlText w:val="•"/>
      <w:lvlJc w:val="left"/>
      <w:pPr>
        <w:ind w:left="2194" w:hanging="360"/>
      </w:pPr>
      <w:rPr>
        <w:rFonts w:hint="default"/>
      </w:rPr>
    </w:lvl>
    <w:lvl w:ilvl="2" w:tplc="C43CB6AE">
      <w:numFmt w:val="bullet"/>
      <w:lvlText w:val="•"/>
      <w:lvlJc w:val="left"/>
      <w:pPr>
        <w:ind w:left="3088" w:hanging="360"/>
      </w:pPr>
      <w:rPr>
        <w:rFonts w:hint="default"/>
      </w:rPr>
    </w:lvl>
    <w:lvl w:ilvl="3" w:tplc="E416E57C">
      <w:numFmt w:val="bullet"/>
      <w:lvlText w:val="•"/>
      <w:lvlJc w:val="left"/>
      <w:pPr>
        <w:ind w:left="3982" w:hanging="360"/>
      </w:pPr>
      <w:rPr>
        <w:rFonts w:hint="default"/>
      </w:rPr>
    </w:lvl>
    <w:lvl w:ilvl="4" w:tplc="53AE94D4">
      <w:numFmt w:val="bullet"/>
      <w:lvlText w:val="•"/>
      <w:lvlJc w:val="left"/>
      <w:pPr>
        <w:ind w:left="4876" w:hanging="360"/>
      </w:pPr>
      <w:rPr>
        <w:rFonts w:hint="default"/>
      </w:rPr>
    </w:lvl>
    <w:lvl w:ilvl="5" w:tplc="0B144F5E">
      <w:numFmt w:val="bullet"/>
      <w:lvlText w:val="•"/>
      <w:lvlJc w:val="left"/>
      <w:pPr>
        <w:ind w:left="5770" w:hanging="360"/>
      </w:pPr>
      <w:rPr>
        <w:rFonts w:hint="default"/>
      </w:rPr>
    </w:lvl>
    <w:lvl w:ilvl="6" w:tplc="27C27FFC">
      <w:numFmt w:val="bullet"/>
      <w:lvlText w:val="•"/>
      <w:lvlJc w:val="left"/>
      <w:pPr>
        <w:ind w:left="6664" w:hanging="360"/>
      </w:pPr>
      <w:rPr>
        <w:rFonts w:hint="default"/>
      </w:rPr>
    </w:lvl>
    <w:lvl w:ilvl="7" w:tplc="76A2A472">
      <w:numFmt w:val="bullet"/>
      <w:lvlText w:val="•"/>
      <w:lvlJc w:val="left"/>
      <w:pPr>
        <w:ind w:left="7558" w:hanging="360"/>
      </w:pPr>
      <w:rPr>
        <w:rFonts w:hint="default"/>
      </w:rPr>
    </w:lvl>
    <w:lvl w:ilvl="8" w:tplc="1E760530">
      <w:numFmt w:val="bullet"/>
      <w:lvlText w:val="•"/>
      <w:lvlJc w:val="left"/>
      <w:pPr>
        <w:ind w:left="8452" w:hanging="360"/>
      </w:pPr>
      <w:rPr>
        <w:rFonts w:hint="default"/>
      </w:rPr>
    </w:lvl>
  </w:abstractNum>
  <w:abstractNum w:abstractNumId="7">
    <w:nsid w:val="229C64DA"/>
    <w:multiLevelType w:val="hybridMultilevel"/>
    <w:tmpl w:val="8D9615FE"/>
    <w:lvl w:ilvl="0" w:tplc="2006098A">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6734C076">
      <w:numFmt w:val="bullet"/>
      <w:lvlText w:val="•"/>
      <w:lvlJc w:val="left"/>
      <w:pPr>
        <w:ind w:left="2190" w:hanging="360"/>
      </w:pPr>
      <w:rPr>
        <w:rFonts w:hint="default"/>
      </w:rPr>
    </w:lvl>
    <w:lvl w:ilvl="2" w:tplc="F120FD0E">
      <w:numFmt w:val="bullet"/>
      <w:lvlText w:val="•"/>
      <w:lvlJc w:val="left"/>
      <w:pPr>
        <w:ind w:left="3080" w:hanging="360"/>
      </w:pPr>
      <w:rPr>
        <w:rFonts w:hint="default"/>
      </w:rPr>
    </w:lvl>
    <w:lvl w:ilvl="3" w:tplc="BEB6C1F8">
      <w:numFmt w:val="bullet"/>
      <w:lvlText w:val="•"/>
      <w:lvlJc w:val="left"/>
      <w:pPr>
        <w:ind w:left="3970" w:hanging="360"/>
      </w:pPr>
      <w:rPr>
        <w:rFonts w:hint="default"/>
      </w:rPr>
    </w:lvl>
    <w:lvl w:ilvl="4" w:tplc="F176EEAA">
      <w:numFmt w:val="bullet"/>
      <w:lvlText w:val="•"/>
      <w:lvlJc w:val="left"/>
      <w:pPr>
        <w:ind w:left="4860" w:hanging="360"/>
      </w:pPr>
      <w:rPr>
        <w:rFonts w:hint="default"/>
      </w:rPr>
    </w:lvl>
    <w:lvl w:ilvl="5" w:tplc="B92EAAEE">
      <w:numFmt w:val="bullet"/>
      <w:lvlText w:val="•"/>
      <w:lvlJc w:val="left"/>
      <w:pPr>
        <w:ind w:left="5750" w:hanging="360"/>
      </w:pPr>
      <w:rPr>
        <w:rFonts w:hint="default"/>
      </w:rPr>
    </w:lvl>
    <w:lvl w:ilvl="6" w:tplc="135030A6">
      <w:numFmt w:val="bullet"/>
      <w:lvlText w:val="•"/>
      <w:lvlJc w:val="left"/>
      <w:pPr>
        <w:ind w:left="6640" w:hanging="360"/>
      </w:pPr>
      <w:rPr>
        <w:rFonts w:hint="default"/>
      </w:rPr>
    </w:lvl>
    <w:lvl w:ilvl="7" w:tplc="B99E7BF0">
      <w:numFmt w:val="bullet"/>
      <w:lvlText w:val="•"/>
      <w:lvlJc w:val="left"/>
      <w:pPr>
        <w:ind w:left="7530" w:hanging="360"/>
      </w:pPr>
      <w:rPr>
        <w:rFonts w:hint="default"/>
      </w:rPr>
    </w:lvl>
    <w:lvl w:ilvl="8" w:tplc="43FA4236">
      <w:numFmt w:val="bullet"/>
      <w:lvlText w:val="•"/>
      <w:lvlJc w:val="left"/>
      <w:pPr>
        <w:ind w:left="8420" w:hanging="360"/>
      </w:pPr>
      <w:rPr>
        <w:rFonts w:hint="default"/>
      </w:rPr>
    </w:lvl>
  </w:abstractNum>
  <w:abstractNum w:abstractNumId="8">
    <w:nsid w:val="2B617174"/>
    <w:multiLevelType w:val="hybridMultilevel"/>
    <w:tmpl w:val="8C62EFC8"/>
    <w:lvl w:ilvl="0" w:tplc="6E36A3D2">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23802E92">
      <w:start w:val="1"/>
      <w:numFmt w:val="decimal"/>
      <w:lvlText w:val="%2."/>
      <w:lvlJc w:val="left"/>
      <w:pPr>
        <w:ind w:left="2651" w:hanging="360"/>
        <w:jc w:val="left"/>
      </w:pPr>
      <w:rPr>
        <w:rFonts w:ascii="Times New Roman" w:eastAsia="Times New Roman" w:hAnsi="Times New Roman" w:cs="Times New Roman" w:hint="default"/>
        <w:w w:val="100"/>
        <w:sz w:val="22"/>
        <w:szCs w:val="22"/>
      </w:rPr>
    </w:lvl>
    <w:lvl w:ilvl="2" w:tplc="FEE05C4A">
      <w:numFmt w:val="bullet"/>
      <w:lvlText w:val="•"/>
      <w:lvlJc w:val="left"/>
      <w:pPr>
        <w:ind w:left="3502" w:hanging="360"/>
      </w:pPr>
      <w:rPr>
        <w:rFonts w:hint="default"/>
      </w:rPr>
    </w:lvl>
    <w:lvl w:ilvl="3" w:tplc="07E68526">
      <w:numFmt w:val="bullet"/>
      <w:lvlText w:val="•"/>
      <w:lvlJc w:val="left"/>
      <w:pPr>
        <w:ind w:left="4344" w:hanging="360"/>
      </w:pPr>
      <w:rPr>
        <w:rFonts w:hint="default"/>
      </w:rPr>
    </w:lvl>
    <w:lvl w:ilvl="4" w:tplc="8E5243A2">
      <w:numFmt w:val="bullet"/>
      <w:lvlText w:val="•"/>
      <w:lvlJc w:val="left"/>
      <w:pPr>
        <w:ind w:left="5186" w:hanging="360"/>
      </w:pPr>
      <w:rPr>
        <w:rFonts w:hint="default"/>
      </w:rPr>
    </w:lvl>
    <w:lvl w:ilvl="5" w:tplc="FC60B4E2">
      <w:numFmt w:val="bullet"/>
      <w:lvlText w:val="•"/>
      <w:lvlJc w:val="left"/>
      <w:pPr>
        <w:ind w:left="6028" w:hanging="360"/>
      </w:pPr>
      <w:rPr>
        <w:rFonts w:hint="default"/>
      </w:rPr>
    </w:lvl>
    <w:lvl w:ilvl="6" w:tplc="CABAEE70">
      <w:numFmt w:val="bullet"/>
      <w:lvlText w:val="•"/>
      <w:lvlJc w:val="left"/>
      <w:pPr>
        <w:ind w:left="6871" w:hanging="360"/>
      </w:pPr>
      <w:rPr>
        <w:rFonts w:hint="default"/>
      </w:rPr>
    </w:lvl>
    <w:lvl w:ilvl="7" w:tplc="FB3CB9C8">
      <w:numFmt w:val="bullet"/>
      <w:lvlText w:val="•"/>
      <w:lvlJc w:val="left"/>
      <w:pPr>
        <w:ind w:left="7713" w:hanging="360"/>
      </w:pPr>
      <w:rPr>
        <w:rFonts w:hint="default"/>
      </w:rPr>
    </w:lvl>
    <w:lvl w:ilvl="8" w:tplc="C40CA218">
      <w:numFmt w:val="bullet"/>
      <w:lvlText w:val="•"/>
      <w:lvlJc w:val="left"/>
      <w:pPr>
        <w:ind w:left="8555" w:hanging="360"/>
      </w:pPr>
      <w:rPr>
        <w:rFonts w:hint="default"/>
      </w:rPr>
    </w:lvl>
  </w:abstractNum>
  <w:abstractNum w:abstractNumId="9">
    <w:nsid w:val="32AA6E4C"/>
    <w:multiLevelType w:val="hybridMultilevel"/>
    <w:tmpl w:val="6D46B0F8"/>
    <w:lvl w:ilvl="0" w:tplc="A0320778">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C7BC08C8">
      <w:numFmt w:val="bullet"/>
      <w:lvlText w:val="•"/>
      <w:lvlJc w:val="left"/>
      <w:pPr>
        <w:ind w:left="2194" w:hanging="360"/>
      </w:pPr>
      <w:rPr>
        <w:rFonts w:hint="default"/>
      </w:rPr>
    </w:lvl>
    <w:lvl w:ilvl="2" w:tplc="31AAB97C">
      <w:numFmt w:val="bullet"/>
      <w:lvlText w:val="•"/>
      <w:lvlJc w:val="left"/>
      <w:pPr>
        <w:ind w:left="3088" w:hanging="360"/>
      </w:pPr>
      <w:rPr>
        <w:rFonts w:hint="default"/>
      </w:rPr>
    </w:lvl>
    <w:lvl w:ilvl="3" w:tplc="6394B346">
      <w:numFmt w:val="bullet"/>
      <w:lvlText w:val="•"/>
      <w:lvlJc w:val="left"/>
      <w:pPr>
        <w:ind w:left="3982" w:hanging="360"/>
      </w:pPr>
      <w:rPr>
        <w:rFonts w:hint="default"/>
      </w:rPr>
    </w:lvl>
    <w:lvl w:ilvl="4" w:tplc="07C20E14">
      <w:numFmt w:val="bullet"/>
      <w:lvlText w:val="•"/>
      <w:lvlJc w:val="left"/>
      <w:pPr>
        <w:ind w:left="4876" w:hanging="360"/>
      </w:pPr>
      <w:rPr>
        <w:rFonts w:hint="default"/>
      </w:rPr>
    </w:lvl>
    <w:lvl w:ilvl="5" w:tplc="81B0CA54">
      <w:numFmt w:val="bullet"/>
      <w:lvlText w:val="•"/>
      <w:lvlJc w:val="left"/>
      <w:pPr>
        <w:ind w:left="5770" w:hanging="360"/>
      </w:pPr>
      <w:rPr>
        <w:rFonts w:hint="default"/>
      </w:rPr>
    </w:lvl>
    <w:lvl w:ilvl="6" w:tplc="9C38AE20">
      <w:numFmt w:val="bullet"/>
      <w:lvlText w:val="•"/>
      <w:lvlJc w:val="left"/>
      <w:pPr>
        <w:ind w:left="6664" w:hanging="360"/>
      </w:pPr>
      <w:rPr>
        <w:rFonts w:hint="default"/>
      </w:rPr>
    </w:lvl>
    <w:lvl w:ilvl="7" w:tplc="B79ED58E">
      <w:numFmt w:val="bullet"/>
      <w:lvlText w:val="•"/>
      <w:lvlJc w:val="left"/>
      <w:pPr>
        <w:ind w:left="7558" w:hanging="360"/>
      </w:pPr>
      <w:rPr>
        <w:rFonts w:hint="default"/>
      </w:rPr>
    </w:lvl>
    <w:lvl w:ilvl="8" w:tplc="5302E776">
      <w:numFmt w:val="bullet"/>
      <w:lvlText w:val="•"/>
      <w:lvlJc w:val="left"/>
      <w:pPr>
        <w:ind w:left="8452" w:hanging="360"/>
      </w:pPr>
      <w:rPr>
        <w:rFonts w:hint="default"/>
      </w:rPr>
    </w:lvl>
  </w:abstractNum>
  <w:abstractNum w:abstractNumId="10">
    <w:nsid w:val="343A60AC"/>
    <w:multiLevelType w:val="hybridMultilevel"/>
    <w:tmpl w:val="C6D0AB30"/>
    <w:lvl w:ilvl="0" w:tplc="FF40C5AC">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EAC87778">
      <w:start w:val="1"/>
      <w:numFmt w:val="decimal"/>
      <w:lvlText w:val="%2."/>
      <w:lvlJc w:val="left"/>
      <w:pPr>
        <w:ind w:left="2919" w:hanging="360"/>
        <w:jc w:val="left"/>
      </w:pPr>
      <w:rPr>
        <w:rFonts w:ascii="Times New Roman" w:eastAsia="Times New Roman" w:hAnsi="Times New Roman" w:cs="Times New Roman" w:hint="default"/>
        <w:w w:val="100"/>
        <w:sz w:val="18"/>
        <w:szCs w:val="18"/>
      </w:rPr>
    </w:lvl>
    <w:lvl w:ilvl="2" w:tplc="C2EC4C5E">
      <w:numFmt w:val="bullet"/>
      <w:lvlText w:val="•"/>
      <w:lvlJc w:val="left"/>
      <w:pPr>
        <w:ind w:left="3733" w:hanging="360"/>
      </w:pPr>
      <w:rPr>
        <w:rFonts w:hint="default"/>
      </w:rPr>
    </w:lvl>
    <w:lvl w:ilvl="3" w:tplc="069E464A">
      <w:numFmt w:val="bullet"/>
      <w:lvlText w:val="•"/>
      <w:lvlJc w:val="left"/>
      <w:pPr>
        <w:ind w:left="4546" w:hanging="360"/>
      </w:pPr>
      <w:rPr>
        <w:rFonts w:hint="default"/>
      </w:rPr>
    </w:lvl>
    <w:lvl w:ilvl="4" w:tplc="197611EC">
      <w:numFmt w:val="bullet"/>
      <w:lvlText w:val="•"/>
      <w:lvlJc w:val="left"/>
      <w:pPr>
        <w:ind w:left="5360" w:hanging="360"/>
      </w:pPr>
      <w:rPr>
        <w:rFonts w:hint="default"/>
      </w:rPr>
    </w:lvl>
    <w:lvl w:ilvl="5" w:tplc="D05E318A">
      <w:numFmt w:val="bullet"/>
      <w:lvlText w:val="•"/>
      <w:lvlJc w:val="left"/>
      <w:pPr>
        <w:ind w:left="6173" w:hanging="360"/>
      </w:pPr>
      <w:rPr>
        <w:rFonts w:hint="default"/>
      </w:rPr>
    </w:lvl>
    <w:lvl w:ilvl="6" w:tplc="EDE031A0">
      <w:numFmt w:val="bullet"/>
      <w:lvlText w:val="•"/>
      <w:lvlJc w:val="left"/>
      <w:pPr>
        <w:ind w:left="6986" w:hanging="360"/>
      </w:pPr>
      <w:rPr>
        <w:rFonts w:hint="default"/>
      </w:rPr>
    </w:lvl>
    <w:lvl w:ilvl="7" w:tplc="35BE242C">
      <w:numFmt w:val="bullet"/>
      <w:lvlText w:val="•"/>
      <w:lvlJc w:val="left"/>
      <w:pPr>
        <w:ind w:left="7800" w:hanging="360"/>
      </w:pPr>
      <w:rPr>
        <w:rFonts w:hint="default"/>
      </w:rPr>
    </w:lvl>
    <w:lvl w:ilvl="8" w:tplc="FC4EFDD6">
      <w:numFmt w:val="bullet"/>
      <w:lvlText w:val="•"/>
      <w:lvlJc w:val="left"/>
      <w:pPr>
        <w:ind w:left="8613" w:hanging="360"/>
      </w:pPr>
      <w:rPr>
        <w:rFonts w:hint="default"/>
      </w:rPr>
    </w:lvl>
  </w:abstractNum>
  <w:abstractNum w:abstractNumId="11">
    <w:nsid w:val="3511139B"/>
    <w:multiLevelType w:val="hybridMultilevel"/>
    <w:tmpl w:val="C5887EF2"/>
    <w:lvl w:ilvl="0" w:tplc="B2B2CAC4">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40C8CBAA">
      <w:start w:val="1"/>
      <w:numFmt w:val="decimal"/>
      <w:lvlText w:val="%2."/>
      <w:lvlJc w:val="left"/>
      <w:pPr>
        <w:ind w:left="3550" w:hanging="360"/>
        <w:jc w:val="left"/>
      </w:pPr>
      <w:rPr>
        <w:rFonts w:ascii="Times New Roman" w:eastAsia="Times New Roman" w:hAnsi="Times New Roman" w:cs="Times New Roman" w:hint="default"/>
        <w:w w:val="100"/>
        <w:sz w:val="22"/>
        <w:szCs w:val="22"/>
      </w:rPr>
    </w:lvl>
    <w:lvl w:ilvl="2" w:tplc="B4D0129A">
      <w:numFmt w:val="bullet"/>
      <w:lvlText w:val="•"/>
      <w:lvlJc w:val="left"/>
      <w:pPr>
        <w:ind w:left="4302" w:hanging="360"/>
      </w:pPr>
      <w:rPr>
        <w:rFonts w:hint="default"/>
      </w:rPr>
    </w:lvl>
    <w:lvl w:ilvl="3" w:tplc="F62EEB5A">
      <w:numFmt w:val="bullet"/>
      <w:lvlText w:val="•"/>
      <w:lvlJc w:val="left"/>
      <w:pPr>
        <w:ind w:left="5044" w:hanging="360"/>
      </w:pPr>
      <w:rPr>
        <w:rFonts w:hint="default"/>
      </w:rPr>
    </w:lvl>
    <w:lvl w:ilvl="4" w:tplc="61660944">
      <w:numFmt w:val="bullet"/>
      <w:lvlText w:val="•"/>
      <w:lvlJc w:val="left"/>
      <w:pPr>
        <w:ind w:left="5786" w:hanging="360"/>
      </w:pPr>
      <w:rPr>
        <w:rFonts w:hint="default"/>
      </w:rPr>
    </w:lvl>
    <w:lvl w:ilvl="5" w:tplc="BC1401B6">
      <w:numFmt w:val="bullet"/>
      <w:lvlText w:val="•"/>
      <w:lvlJc w:val="left"/>
      <w:pPr>
        <w:ind w:left="6528" w:hanging="360"/>
      </w:pPr>
      <w:rPr>
        <w:rFonts w:hint="default"/>
      </w:rPr>
    </w:lvl>
    <w:lvl w:ilvl="6" w:tplc="E1121B68">
      <w:numFmt w:val="bullet"/>
      <w:lvlText w:val="•"/>
      <w:lvlJc w:val="left"/>
      <w:pPr>
        <w:ind w:left="7271" w:hanging="360"/>
      </w:pPr>
      <w:rPr>
        <w:rFonts w:hint="default"/>
      </w:rPr>
    </w:lvl>
    <w:lvl w:ilvl="7" w:tplc="D19A98C4">
      <w:numFmt w:val="bullet"/>
      <w:lvlText w:val="•"/>
      <w:lvlJc w:val="left"/>
      <w:pPr>
        <w:ind w:left="8013" w:hanging="360"/>
      </w:pPr>
      <w:rPr>
        <w:rFonts w:hint="default"/>
      </w:rPr>
    </w:lvl>
    <w:lvl w:ilvl="8" w:tplc="308607FE">
      <w:numFmt w:val="bullet"/>
      <w:lvlText w:val="•"/>
      <w:lvlJc w:val="left"/>
      <w:pPr>
        <w:ind w:left="8755" w:hanging="360"/>
      </w:pPr>
      <w:rPr>
        <w:rFonts w:hint="default"/>
      </w:rPr>
    </w:lvl>
  </w:abstractNum>
  <w:abstractNum w:abstractNumId="12">
    <w:nsid w:val="36F17C67"/>
    <w:multiLevelType w:val="hybridMultilevel"/>
    <w:tmpl w:val="AA203DB4"/>
    <w:lvl w:ilvl="0" w:tplc="76CAA39E">
      <w:start w:val="1"/>
      <w:numFmt w:val="upperLetter"/>
      <w:lvlText w:val="%1."/>
      <w:lvlJc w:val="left"/>
      <w:pPr>
        <w:ind w:left="1199" w:hanging="360"/>
        <w:jc w:val="left"/>
      </w:pPr>
      <w:rPr>
        <w:rFonts w:ascii="Times New Roman" w:eastAsia="Times New Roman" w:hAnsi="Times New Roman" w:cs="Times New Roman" w:hint="default"/>
        <w:color w:val="0D0D0D"/>
        <w:spacing w:val="-2"/>
        <w:w w:val="100"/>
        <w:sz w:val="22"/>
        <w:szCs w:val="22"/>
      </w:rPr>
    </w:lvl>
    <w:lvl w:ilvl="1" w:tplc="7382E308">
      <w:numFmt w:val="bullet"/>
      <w:lvlText w:val="•"/>
      <w:lvlJc w:val="left"/>
      <w:pPr>
        <w:ind w:left="2104" w:hanging="360"/>
      </w:pPr>
      <w:rPr>
        <w:rFonts w:hint="default"/>
      </w:rPr>
    </w:lvl>
    <w:lvl w:ilvl="2" w:tplc="457C3722">
      <w:numFmt w:val="bullet"/>
      <w:lvlText w:val="•"/>
      <w:lvlJc w:val="left"/>
      <w:pPr>
        <w:ind w:left="3008" w:hanging="360"/>
      </w:pPr>
      <w:rPr>
        <w:rFonts w:hint="default"/>
      </w:rPr>
    </w:lvl>
    <w:lvl w:ilvl="3" w:tplc="821AC0B6">
      <w:numFmt w:val="bullet"/>
      <w:lvlText w:val="•"/>
      <w:lvlJc w:val="left"/>
      <w:pPr>
        <w:ind w:left="3912" w:hanging="360"/>
      </w:pPr>
      <w:rPr>
        <w:rFonts w:hint="default"/>
      </w:rPr>
    </w:lvl>
    <w:lvl w:ilvl="4" w:tplc="B9A69CFC">
      <w:numFmt w:val="bullet"/>
      <w:lvlText w:val="•"/>
      <w:lvlJc w:val="left"/>
      <w:pPr>
        <w:ind w:left="4816" w:hanging="360"/>
      </w:pPr>
      <w:rPr>
        <w:rFonts w:hint="default"/>
      </w:rPr>
    </w:lvl>
    <w:lvl w:ilvl="5" w:tplc="0936E1BA">
      <w:numFmt w:val="bullet"/>
      <w:lvlText w:val="•"/>
      <w:lvlJc w:val="left"/>
      <w:pPr>
        <w:ind w:left="5720" w:hanging="360"/>
      </w:pPr>
      <w:rPr>
        <w:rFonts w:hint="default"/>
      </w:rPr>
    </w:lvl>
    <w:lvl w:ilvl="6" w:tplc="629A14B8">
      <w:numFmt w:val="bullet"/>
      <w:lvlText w:val="•"/>
      <w:lvlJc w:val="left"/>
      <w:pPr>
        <w:ind w:left="6624" w:hanging="360"/>
      </w:pPr>
      <w:rPr>
        <w:rFonts w:hint="default"/>
      </w:rPr>
    </w:lvl>
    <w:lvl w:ilvl="7" w:tplc="2A30F692">
      <w:numFmt w:val="bullet"/>
      <w:lvlText w:val="•"/>
      <w:lvlJc w:val="left"/>
      <w:pPr>
        <w:ind w:left="7528" w:hanging="360"/>
      </w:pPr>
      <w:rPr>
        <w:rFonts w:hint="default"/>
      </w:rPr>
    </w:lvl>
    <w:lvl w:ilvl="8" w:tplc="C9DED76E">
      <w:numFmt w:val="bullet"/>
      <w:lvlText w:val="•"/>
      <w:lvlJc w:val="left"/>
      <w:pPr>
        <w:ind w:left="8432" w:hanging="360"/>
      </w:pPr>
      <w:rPr>
        <w:rFonts w:hint="default"/>
      </w:rPr>
    </w:lvl>
  </w:abstractNum>
  <w:abstractNum w:abstractNumId="13">
    <w:nsid w:val="3CEB328A"/>
    <w:multiLevelType w:val="hybridMultilevel"/>
    <w:tmpl w:val="2AA0C4CC"/>
    <w:lvl w:ilvl="0" w:tplc="81400674">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DE88BE96">
      <w:numFmt w:val="bullet"/>
      <w:lvlText w:val="•"/>
      <w:lvlJc w:val="left"/>
      <w:pPr>
        <w:ind w:left="2194" w:hanging="360"/>
      </w:pPr>
      <w:rPr>
        <w:rFonts w:hint="default"/>
      </w:rPr>
    </w:lvl>
    <w:lvl w:ilvl="2" w:tplc="0A325A50">
      <w:numFmt w:val="bullet"/>
      <w:lvlText w:val="•"/>
      <w:lvlJc w:val="left"/>
      <w:pPr>
        <w:ind w:left="3088" w:hanging="360"/>
      </w:pPr>
      <w:rPr>
        <w:rFonts w:hint="default"/>
      </w:rPr>
    </w:lvl>
    <w:lvl w:ilvl="3" w:tplc="038A0D90">
      <w:numFmt w:val="bullet"/>
      <w:lvlText w:val="•"/>
      <w:lvlJc w:val="left"/>
      <w:pPr>
        <w:ind w:left="3982" w:hanging="360"/>
      </w:pPr>
      <w:rPr>
        <w:rFonts w:hint="default"/>
      </w:rPr>
    </w:lvl>
    <w:lvl w:ilvl="4" w:tplc="D27A5088">
      <w:numFmt w:val="bullet"/>
      <w:lvlText w:val="•"/>
      <w:lvlJc w:val="left"/>
      <w:pPr>
        <w:ind w:left="4876" w:hanging="360"/>
      </w:pPr>
      <w:rPr>
        <w:rFonts w:hint="default"/>
      </w:rPr>
    </w:lvl>
    <w:lvl w:ilvl="5" w:tplc="E6469228">
      <w:numFmt w:val="bullet"/>
      <w:lvlText w:val="•"/>
      <w:lvlJc w:val="left"/>
      <w:pPr>
        <w:ind w:left="5770" w:hanging="360"/>
      </w:pPr>
      <w:rPr>
        <w:rFonts w:hint="default"/>
      </w:rPr>
    </w:lvl>
    <w:lvl w:ilvl="6" w:tplc="7A4C2530">
      <w:numFmt w:val="bullet"/>
      <w:lvlText w:val="•"/>
      <w:lvlJc w:val="left"/>
      <w:pPr>
        <w:ind w:left="6664" w:hanging="360"/>
      </w:pPr>
      <w:rPr>
        <w:rFonts w:hint="default"/>
      </w:rPr>
    </w:lvl>
    <w:lvl w:ilvl="7" w:tplc="30463FA8">
      <w:numFmt w:val="bullet"/>
      <w:lvlText w:val="•"/>
      <w:lvlJc w:val="left"/>
      <w:pPr>
        <w:ind w:left="7558" w:hanging="360"/>
      </w:pPr>
      <w:rPr>
        <w:rFonts w:hint="default"/>
      </w:rPr>
    </w:lvl>
    <w:lvl w:ilvl="8" w:tplc="96E41F38">
      <w:numFmt w:val="bullet"/>
      <w:lvlText w:val="•"/>
      <w:lvlJc w:val="left"/>
      <w:pPr>
        <w:ind w:left="8452" w:hanging="360"/>
      </w:pPr>
      <w:rPr>
        <w:rFonts w:hint="default"/>
      </w:rPr>
    </w:lvl>
  </w:abstractNum>
  <w:abstractNum w:abstractNumId="14">
    <w:nsid w:val="48680362"/>
    <w:multiLevelType w:val="hybridMultilevel"/>
    <w:tmpl w:val="F29C0974"/>
    <w:lvl w:ilvl="0" w:tplc="17AA1EDE">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A74EE7DC">
      <w:numFmt w:val="bullet"/>
      <w:lvlText w:val="•"/>
      <w:lvlJc w:val="left"/>
      <w:pPr>
        <w:ind w:left="2194" w:hanging="360"/>
      </w:pPr>
      <w:rPr>
        <w:rFonts w:hint="default"/>
      </w:rPr>
    </w:lvl>
    <w:lvl w:ilvl="2" w:tplc="9BD23D78">
      <w:numFmt w:val="bullet"/>
      <w:lvlText w:val="•"/>
      <w:lvlJc w:val="left"/>
      <w:pPr>
        <w:ind w:left="3088" w:hanging="360"/>
      </w:pPr>
      <w:rPr>
        <w:rFonts w:hint="default"/>
      </w:rPr>
    </w:lvl>
    <w:lvl w:ilvl="3" w:tplc="98AEE93E">
      <w:numFmt w:val="bullet"/>
      <w:lvlText w:val="•"/>
      <w:lvlJc w:val="left"/>
      <w:pPr>
        <w:ind w:left="3982" w:hanging="360"/>
      </w:pPr>
      <w:rPr>
        <w:rFonts w:hint="default"/>
      </w:rPr>
    </w:lvl>
    <w:lvl w:ilvl="4" w:tplc="A0988B16">
      <w:numFmt w:val="bullet"/>
      <w:lvlText w:val="•"/>
      <w:lvlJc w:val="left"/>
      <w:pPr>
        <w:ind w:left="4876" w:hanging="360"/>
      </w:pPr>
      <w:rPr>
        <w:rFonts w:hint="default"/>
      </w:rPr>
    </w:lvl>
    <w:lvl w:ilvl="5" w:tplc="55B434F4">
      <w:numFmt w:val="bullet"/>
      <w:lvlText w:val="•"/>
      <w:lvlJc w:val="left"/>
      <w:pPr>
        <w:ind w:left="5770" w:hanging="360"/>
      </w:pPr>
      <w:rPr>
        <w:rFonts w:hint="default"/>
      </w:rPr>
    </w:lvl>
    <w:lvl w:ilvl="6" w:tplc="EEE205B4">
      <w:numFmt w:val="bullet"/>
      <w:lvlText w:val="•"/>
      <w:lvlJc w:val="left"/>
      <w:pPr>
        <w:ind w:left="6664" w:hanging="360"/>
      </w:pPr>
      <w:rPr>
        <w:rFonts w:hint="default"/>
      </w:rPr>
    </w:lvl>
    <w:lvl w:ilvl="7" w:tplc="06844E16">
      <w:numFmt w:val="bullet"/>
      <w:lvlText w:val="•"/>
      <w:lvlJc w:val="left"/>
      <w:pPr>
        <w:ind w:left="7558" w:hanging="360"/>
      </w:pPr>
      <w:rPr>
        <w:rFonts w:hint="default"/>
      </w:rPr>
    </w:lvl>
    <w:lvl w:ilvl="8" w:tplc="2CDA28E4">
      <w:numFmt w:val="bullet"/>
      <w:lvlText w:val="•"/>
      <w:lvlJc w:val="left"/>
      <w:pPr>
        <w:ind w:left="8452" w:hanging="360"/>
      </w:pPr>
      <w:rPr>
        <w:rFonts w:hint="default"/>
      </w:rPr>
    </w:lvl>
  </w:abstractNum>
  <w:abstractNum w:abstractNumId="15">
    <w:nsid w:val="48A46F88"/>
    <w:multiLevelType w:val="hybridMultilevel"/>
    <w:tmpl w:val="F5AA1F6C"/>
    <w:lvl w:ilvl="0" w:tplc="BF4A1490">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2B420F66">
      <w:numFmt w:val="bullet"/>
      <w:lvlText w:val="•"/>
      <w:lvlJc w:val="left"/>
      <w:pPr>
        <w:ind w:left="2204" w:hanging="360"/>
      </w:pPr>
      <w:rPr>
        <w:rFonts w:hint="default"/>
      </w:rPr>
    </w:lvl>
    <w:lvl w:ilvl="2" w:tplc="426C91F6">
      <w:numFmt w:val="bullet"/>
      <w:lvlText w:val="•"/>
      <w:lvlJc w:val="left"/>
      <w:pPr>
        <w:ind w:left="3108" w:hanging="360"/>
      </w:pPr>
      <w:rPr>
        <w:rFonts w:hint="default"/>
      </w:rPr>
    </w:lvl>
    <w:lvl w:ilvl="3" w:tplc="14B6DE5E">
      <w:numFmt w:val="bullet"/>
      <w:lvlText w:val="•"/>
      <w:lvlJc w:val="left"/>
      <w:pPr>
        <w:ind w:left="4012" w:hanging="360"/>
      </w:pPr>
      <w:rPr>
        <w:rFonts w:hint="default"/>
      </w:rPr>
    </w:lvl>
    <w:lvl w:ilvl="4" w:tplc="7A94F3A0">
      <w:numFmt w:val="bullet"/>
      <w:lvlText w:val="•"/>
      <w:lvlJc w:val="left"/>
      <w:pPr>
        <w:ind w:left="4916" w:hanging="360"/>
      </w:pPr>
      <w:rPr>
        <w:rFonts w:hint="default"/>
      </w:rPr>
    </w:lvl>
    <w:lvl w:ilvl="5" w:tplc="F26483EE">
      <w:numFmt w:val="bullet"/>
      <w:lvlText w:val="•"/>
      <w:lvlJc w:val="left"/>
      <w:pPr>
        <w:ind w:left="5820" w:hanging="360"/>
      </w:pPr>
      <w:rPr>
        <w:rFonts w:hint="default"/>
      </w:rPr>
    </w:lvl>
    <w:lvl w:ilvl="6" w:tplc="CB7AC2DC">
      <w:numFmt w:val="bullet"/>
      <w:lvlText w:val="•"/>
      <w:lvlJc w:val="left"/>
      <w:pPr>
        <w:ind w:left="6724" w:hanging="360"/>
      </w:pPr>
      <w:rPr>
        <w:rFonts w:hint="default"/>
      </w:rPr>
    </w:lvl>
    <w:lvl w:ilvl="7" w:tplc="03BA6072">
      <w:numFmt w:val="bullet"/>
      <w:lvlText w:val="•"/>
      <w:lvlJc w:val="left"/>
      <w:pPr>
        <w:ind w:left="7628" w:hanging="360"/>
      </w:pPr>
      <w:rPr>
        <w:rFonts w:hint="default"/>
      </w:rPr>
    </w:lvl>
    <w:lvl w:ilvl="8" w:tplc="758E30A8">
      <w:numFmt w:val="bullet"/>
      <w:lvlText w:val="•"/>
      <w:lvlJc w:val="left"/>
      <w:pPr>
        <w:ind w:left="8532" w:hanging="360"/>
      </w:pPr>
      <w:rPr>
        <w:rFonts w:hint="default"/>
      </w:rPr>
    </w:lvl>
  </w:abstractNum>
  <w:abstractNum w:abstractNumId="16">
    <w:nsid w:val="4ED5151A"/>
    <w:multiLevelType w:val="hybridMultilevel"/>
    <w:tmpl w:val="852A0304"/>
    <w:lvl w:ilvl="0" w:tplc="F6E2F830">
      <w:start w:val="1"/>
      <w:numFmt w:val="upperLetter"/>
      <w:lvlText w:val="%1."/>
      <w:lvlJc w:val="left"/>
      <w:pPr>
        <w:ind w:left="1199" w:hanging="360"/>
        <w:jc w:val="left"/>
      </w:pPr>
      <w:rPr>
        <w:rFonts w:ascii="Times New Roman" w:eastAsia="Times New Roman" w:hAnsi="Times New Roman" w:cs="Times New Roman" w:hint="default"/>
        <w:color w:val="0D0D0D"/>
        <w:spacing w:val="-2"/>
        <w:w w:val="100"/>
        <w:sz w:val="22"/>
        <w:szCs w:val="22"/>
      </w:rPr>
    </w:lvl>
    <w:lvl w:ilvl="1" w:tplc="10CEFD88">
      <w:start w:val="1"/>
      <w:numFmt w:val="decimal"/>
      <w:lvlText w:val="%2."/>
      <w:lvlJc w:val="left"/>
      <w:pPr>
        <w:ind w:left="2731" w:hanging="360"/>
        <w:jc w:val="left"/>
      </w:pPr>
      <w:rPr>
        <w:rFonts w:hint="default"/>
        <w:w w:val="100"/>
      </w:rPr>
    </w:lvl>
    <w:lvl w:ilvl="2" w:tplc="127EC038">
      <w:start w:val="1"/>
      <w:numFmt w:val="lowerLetter"/>
      <w:lvlText w:val="%3)"/>
      <w:lvlJc w:val="left"/>
      <w:pPr>
        <w:ind w:left="2999" w:hanging="269"/>
        <w:jc w:val="left"/>
      </w:pPr>
      <w:rPr>
        <w:rFonts w:ascii="Times New Roman" w:eastAsia="Times New Roman" w:hAnsi="Times New Roman" w:cs="Times New Roman" w:hint="default"/>
        <w:color w:val="0D0D0D"/>
        <w:w w:val="100"/>
        <w:sz w:val="22"/>
        <w:szCs w:val="22"/>
      </w:rPr>
    </w:lvl>
    <w:lvl w:ilvl="3" w:tplc="AF640D3E">
      <w:numFmt w:val="bullet"/>
      <w:lvlText w:val="•"/>
      <w:lvlJc w:val="left"/>
      <w:pPr>
        <w:ind w:left="3905" w:hanging="269"/>
      </w:pPr>
      <w:rPr>
        <w:rFonts w:hint="default"/>
      </w:rPr>
    </w:lvl>
    <w:lvl w:ilvl="4" w:tplc="7CC614A6">
      <w:numFmt w:val="bullet"/>
      <w:lvlText w:val="•"/>
      <w:lvlJc w:val="left"/>
      <w:pPr>
        <w:ind w:left="4810" w:hanging="269"/>
      </w:pPr>
      <w:rPr>
        <w:rFonts w:hint="default"/>
      </w:rPr>
    </w:lvl>
    <w:lvl w:ilvl="5" w:tplc="68EE03F4">
      <w:numFmt w:val="bullet"/>
      <w:lvlText w:val="•"/>
      <w:lvlJc w:val="left"/>
      <w:pPr>
        <w:ind w:left="5715" w:hanging="269"/>
      </w:pPr>
      <w:rPr>
        <w:rFonts w:hint="default"/>
      </w:rPr>
    </w:lvl>
    <w:lvl w:ilvl="6" w:tplc="E216EE52">
      <w:numFmt w:val="bullet"/>
      <w:lvlText w:val="•"/>
      <w:lvlJc w:val="left"/>
      <w:pPr>
        <w:ind w:left="6620" w:hanging="269"/>
      </w:pPr>
      <w:rPr>
        <w:rFonts w:hint="default"/>
      </w:rPr>
    </w:lvl>
    <w:lvl w:ilvl="7" w:tplc="416E9450">
      <w:numFmt w:val="bullet"/>
      <w:lvlText w:val="•"/>
      <w:lvlJc w:val="left"/>
      <w:pPr>
        <w:ind w:left="7525" w:hanging="269"/>
      </w:pPr>
      <w:rPr>
        <w:rFonts w:hint="default"/>
      </w:rPr>
    </w:lvl>
    <w:lvl w:ilvl="8" w:tplc="2988C9C6">
      <w:numFmt w:val="bullet"/>
      <w:lvlText w:val="•"/>
      <w:lvlJc w:val="left"/>
      <w:pPr>
        <w:ind w:left="8430" w:hanging="269"/>
      </w:pPr>
      <w:rPr>
        <w:rFonts w:hint="default"/>
      </w:rPr>
    </w:lvl>
  </w:abstractNum>
  <w:abstractNum w:abstractNumId="17">
    <w:nsid w:val="535D5E07"/>
    <w:multiLevelType w:val="hybridMultilevel"/>
    <w:tmpl w:val="EE28FC0C"/>
    <w:lvl w:ilvl="0" w:tplc="1B50565A">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1722DD38">
      <w:numFmt w:val="bullet"/>
      <w:lvlText w:val="•"/>
      <w:lvlJc w:val="left"/>
      <w:pPr>
        <w:ind w:left="2194" w:hanging="360"/>
      </w:pPr>
      <w:rPr>
        <w:rFonts w:hint="default"/>
      </w:rPr>
    </w:lvl>
    <w:lvl w:ilvl="2" w:tplc="727697E4">
      <w:numFmt w:val="bullet"/>
      <w:lvlText w:val="•"/>
      <w:lvlJc w:val="left"/>
      <w:pPr>
        <w:ind w:left="3088" w:hanging="360"/>
      </w:pPr>
      <w:rPr>
        <w:rFonts w:hint="default"/>
      </w:rPr>
    </w:lvl>
    <w:lvl w:ilvl="3" w:tplc="B1209E36">
      <w:numFmt w:val="bullet"/>
      <w:lvlText w:val="•"/>
      <w:lvlJc w:val="left"/>
      <w:pPr>
        <w:ind w:left="3982" w:hanging="360"/>
      </w:pPr>
      <w:rPr>
        <w:rFonts w:hint="default"/>
      </w:rPr>
    </w:lvl>
    <w:lvl w:ilvl="4" w:tplc="16FE5F7A">
      <w:numFmt w:val="bullet"/>
      <w:lvlText w:val="•"/>
      <w:lvlJc w:val="left"/>
      <w:pPr>
        <w:ind w:left="4876" w:hanging="360"/>
      </w:pPr>
      <w:rPr>
        <w:rFonts w:hint="default"/>
      </w:rPr>
    </w:lvl>
    <w:lvl w:ilvl="5" w:tplc="33B89CEE">
      <w:numFmt w:val="bullet"/>
      <w:lvlText w:val="•"/>
      <w:lvlJc w:val="left"/>
      <w:pPr>
        <w:ind w:left="5770" w:hanging="360"/>
      </w:pPr>
      <w:rPr>
        <w:rFonts w:hint="default"/>
      </w:rPr>
    </w:lvl>
    <w:lvl w:ilvl="6" w:tplc="03541BE0">
      <w:numFmt w:val="bullet"/>
      <w:lvlText w:val="•"/>
      <w:lvlJc w:val="left"/>
      <w:pPr>
        <w:ind w:left="6664" w:hanging="360"/>
      </w:pPr>
      <w:rPr>
        <w:rFonts w:hint="default"/>
      </w:rPr>
    </w:lvl>
    <w:lvl w:ilvl="7" w:tplc="A1549486">
      <w:numFmt w:val="bullet"/>
      <w:lvlText w:val="•"/>
      <w:lvlJc w:val="left"/>
      <w:pPr>
        <w:ind w:left="7558" w:hanging="360"/>
      </w:pPr>
      <w:rPr>
        <w:rFonts w:hint="default"/>
      </w:rPr>
    </w:lvl>
    <w:lvl w:ilvl="8" w:tplc="472E02A8">
      <w:numFmt w:val="bullet"/>
      <w:lvlText w:val="•"/>
      <w:lvlJc w:val="left"/>
      <w:pPr>
        <w:ind w:left="8452" w:hanging="360"/>
      </w:pPr>
      <w:rPr>
        <w:rFonts w:hint="default"/>
      </w:rPr>
    </w:lvl>
  </w:abstractNum>
  <w:abstractNum w:abstractNumId="18">
    <w:nsid w:val="5B076380"/>
    <w:multiLevelType w:val="hybridMultilevel"/>
    <w:tmpl w:val="EF10E96C"/>
    <w:lvl w:ilvl="0" w:tplc="84EA766A">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4FCA6DDE">
      <w:start w:val="1"/>
      <w:numFmt w:val="decimal"/>
      <w:lvlText w:val="%2."/>
      <w:lvlJc w:val="left"/>
      <w:pPr>
        <w:ind w:left="3639" w:hanging="449"/>
        <w:jc w:val="left"/>
      </w:pPr>
      <w:rPr>
        <w:rFonts w:ascii="Times New Roman" w:eastAsia="Times New Roman" w:hAnsi="Times New Roman" w:cs="Times New Roman" w:hint="default"/>
        <w:w w:val="100"/>
        <w:sz w:val="22"/>
        <w:szCs w:val="22"/>
      </w:rPr>
    </w:lvl>
    <w:lvl w:ilvl="2" w:tplc="53126ACE">
      <w:numFmt w:val="bullet"/>
      <w:lvlText w:val="•"/>
      <w:lvlJc w:val="left"/>
      <w:pPr>
        <w:ind w:left="4373" w:hanging="449"/>
      </w:pPr>
      <w:rPr>
        <w:rFonts w:hint="default"/>
      </w:rPr>
    </w:lvl>
    <w:lvl w:ilvl="3" w:tplc="E3442B04">
      <w:numFmt w:val="bullet"/>
      <w:lvlText w:val="•"/>
      <w:lvlJc w:val="left"/>
      <w:pPr>
        <w:ind w:left="5106" w:hanging="449"/>
      </w:pPr>
      <w:rPr>
        <w:rFonts w:hint="default"/>
      </w:rPr>
    </w:lvl>
    <w:lvl w:ilvl="4" w:tplc="83C8F59E">
      <w:numFmt w:val="bullet"/>
      <w:lvlText w:val="•"/>
      <w:lvlJc w:val="left"/>
      <w:pPr>
        <w:ind w:left="5840" w:hanging="449"/>
      </w:pPr>
      <w:rPr>
        <w:rFonts w:hint="default"/>
      </w:rPr>
    </w:lvl>
    <w:lvl w:ilvl="5" w:tplc="31BECCE4">
      <w:numFmt w:val="bullet"/>
      <w:lvlText w:val="•"/>
      <w:lvlJc w:val="left"/>
      <w:pPr>
        <w:ind w:left="6573" w:hanging="449"/>
      </w:pPr>
      <w:rPr>
        <w:rFonts w:hint="default"/>
      </w:rPr>
    </w:lvl>
    <w:lvl w:ilvl="6" w:tplc="FA02D7F8">
      <w:numFmt w:val="bullet"/>
      <w:lvlText w:val="•"/>
      <w:lvlJc w:val="left"/>
      <w:pPr>
        <w:ind w:left="7306" w:hanging="449"/>
      </w:pPr>
      <w:rPr>
        <w:rFonts w:hint="default"/>
      </w:rPr>
    </w:lvl>
    <w:lvl w:ilvl="7" w:tplc="E2F6B186">
      <w:numFmt w:val="bullet"/>
      <w:lvlText w:val="•"/>
      <w:lvlJc w:val="left"/>
      <w:pPr>
        <w:ind w:left="8040" w:hanging="449"/>
      </w:pPr>
      <w:rPr>
        <w:rFonts w:hint="default"/>
      </w:rPr>
    </w:lvl>
    <w:lvl w:ilvl="8" w:tplc="08C25C86">
      <w:numFmt w:val="bullet"/>
      <w:lvlText w:val="•"/>
      <w:lvlJc w:val="left"/>
      <w:pPr>
        <w:ind w:left="8773" w:hanging="449"/>
      </w:pPr>
      <w:rPr>
        <w:rFonts w:hint="default"/>
      </w:rPr>
    </w:lvl>
  </w:abstractNum>
  <w:abstractNum w:abstractNumId="19">
    <w:nsid w:val="5E83105B"/>
    <w:multiLevelType w:val="hybridMultilevel"/>
    <w:tmpl w:val="2E609292"/>
    <w:lvl w:ilvl="0" w:tplc="94867E74">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BE323344">
      <w:start w:val="1"/>
      <w:numFmt w:val="decimal"/>
      <w:lvlText w:val="%2."/>
      <w:lvlJc w:val="left"/>
      <w:pPr>
        <w:ind w:left="3370" w:hanging="360"/>
        <w:jc w:val="left"/>
      </w:pPr>
      <w:rPr>
        <w:rFonts w:ascii="Times New Roman" w:eastAsia="Times New Roman" w:hAnsi="Times New Roman" w:cs="Times New Roman" w:hint="default"/>
        <w:w w:val="100"/>
        <w:sz w:val="22"/>
        <w:szCs w:val="22"/>
      </w:rPr>
    </w:lvl>
    <w:lvl w:ilvl="2" w:tplc="0800228E">
      <w:numFmt w:val="bullet"/>
      <w:lvlText w:val="•"/>
      <w:lvlJc w:val="left"/>
      <w:pPr>
        <w:ind w:left="4142" w:hanging="360"/>
      </w:pPr>
      <w:rPr>
        <w:rFonts w:hint="default"/>
      </w:rPr>
    </w:lvl>
    <w:lvl w:ilvl="3" w:tplc="2E04C706">
      <w:numFmt w:val="bullet"/>
      <w:lvlText w:val="•"/>
      <w:lvlJc w:val="left"/>
      <w:pPr>
        <w:ind w:left="4904" w:hanging="360"/>
      </w:pPr>
      <w:rPr>
        <w:rFonts w:hint="default"/>
      </w:rPr>
    </w:lvl>
    <w:lvl w:ilvl="4" w:tplc="DBA49E10">
      <w:numFmt w:val="bullet"/>
      <w:lvlText w:val="•"/>
      <w:lvlJc w:val="left"/>
      <w:pPr>
        <w:ind w:left="5666" w:hanging="360"/>
      </w:pPr>
      <w:rPr>
        <w:rFonts w:hint="default"/>
      </w:rPr>
    </w:lvl>
    <w:lvl w:ilvl="5" w:tplc="715C5C70">
      <w:numFmt w:val="bullet"/>
      <w:lvlText w:val="•"/>
      <w:lvlJc w:val="left"/>
      <w:pPr>
        <w:ind w:left="6428" w:hanging="360"/>
      </w:pPr>
      <w:rPr>
        <w:rFonts w:hint="default"/>
      </w:rPr>
    </w:lvl>
    <w:lvl w:ilvl="6" w:tplc="9086F584">
      <w:numFmt w:val="bullet"/>
      <w:lvlText w:val="•"/>
      <w:lvlJc w:val="left"/>
      <w:pPr>
        <w:ind w:left="7191" w:hanging="360"/>
      </w:pPr>
      <w:rPr>
        <w:rFonts w:hint="default"/>
      </w:rPr>
    </w:lvl>
    <w:lvl w:ilvl="7" w:tplc="86668BCA">
      <w:numFmt w:val="bullet"/>
      <w:lvlText w:val="•"/>
      <w:lvlJc w:val="left"/>
      <w:pPr>
        <w:ind w:left="7953" w:hanging="360"/>
      </w:pPr>
      <w:rPr>
        <w:rFonts w:hint="default"/>
      </w:rPr>
    </w:lvl>
    <w:lvl w:ilvl="8" w:tplc="3B08327E">
      <w:numFmt w:val="bullet"/>
      <w:lvlText w:val="•"/>
      <w:lvlJc w:val="left"/>
      <w:pPr>
        <w:ind w:left="8715" w:hanging="360"/>
      </w:pPr>
      <w:rPr>
        <w:rFonts w:hint="default"/>
      </w:rPr>
    </w:lvl>
  </w:abstractNum>
  <w:abstractNum w:abstractNumId="20">
    <w:nsid w:val="5F4C4406"/>
    <w:multiLevelType w:val="hybridMultilevel"/>
    <w:tmpl w:val="C11E56A4"/>
    <w:lvl w:ilvl="0" w:tplc="2F1CA3BA">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97CE4D72">
      <w:numFmt w:val="bullet"/>
      <w:lvlText w:val="•"/>
      <w:lvlJc w:val="left"/>
      <w:pPr>
        <w:ind w:left="2204" w:hanging="360"/>
      </w:pPr>
      <w:rPr>
        <w:rFonts w:hint="default"/>
      </w:rPr>
    </w:lvl>
    <w:lvl w:ilvl="2" w:tplc="7D14F6C6">
      <w:numFmt w:val="bullet"/>
      <w:lvlText w:val="•"/>
      <w:lvlJc w:val="left"/>
      <w:pPr>
        <w:ind w:left="3108" w:hanging="360"/>
      </w:pPr>
      <w:rPr>
        <w:rFonts w:hint="default"/>
      </w:rPr>
    </w:lvl>
    <w:lvl w:ilvl="3" w:tplc="A3381F96">
      <w:numFmt w:val="bullet"/>
      <w:lvlText w:val="•"/>
      <w:lvlJc w:val="left"/>
      <w:pPr>
        <w:ind w:left="4012" w:hanging="360"/>
      </w:pPr>
      <w:rPr>
        <w:rFonts w:hint="default"/>
      </w:rPr>
    </w:lvl>
    <w:lvl w:ilvl="4" w:tplc="0652C3DC">
      <w:numFmt w:val="bullet"/>
      <w:lvlText w:val="•"/>
      <w:lvlJc w:val="left"/>
      <w:pPr>
        <w:ind w:left="4916" w:hanging="360"/>
      </w:pPr>
      <w:rPr>
        <w:rFonts w:hint="default"/>
      </w:rPr>
    </w:lvl>
    <w:lvl w:ilvl="5" w:tplc="5442CAB0">
      <w:numFmt w:val="bullet"/>
      <w:lvlText w:val="•"/>
      <w:lvlJc w:val="left"/>
      <w:pPr>
        <w:ind w:left="5820" w:hanging="360"/>
      </w:pPr>
      <w:rPr>
        <w:rFonts w:hint="default"/>
      </w:rPr>
    </w:lvl>
    <w:lvl w:ilvl="6" w:tplc="6D62D810">
      <w:numFmt w:val="bullet"/>
      <w:lvlText w:val="•"/>
      <w:lvlJc w:val="left"/>
      <w:pPr>
        <w:ind w:left="6724" w:hanging="360"/>
      </w:pPr>
      <w:rPr>
        <w:rFonts w:hint="default"/>
      </w:rPr>
    </w:lvl>
    <w:lvl w:ilvl="7" w:tplc="5930E282">
      <w:numFmt w:val="bullet"/>
      <w:lvlText w:val="•"/>
      <w:lvlJc w:val="left"/>
      <w:pPr>
        <w:ind w:left="7628" w:hanging="360"/>
      </w:pPr>
      <w:rPr>
        <w:rFonts w:hint="default"/>
      </w:rPr>
    </w:lvl>
    <w:lvl w:ilvl="8" w:tplc="59E6549E">
      <w:numFmt w:val="bullet"/>
      <w:lvlText w:val="•"/>
      <w:lvlJc w:val="left"/>
      <w:pPr>
        <w:ind w:left="8532" w:hanging="360"/>
      </w:pPr>
      <w:rPr>
        <w:rFonts w:hint="default"/>
      </w:rPr>
    </w:lvl>
  </w:abstractNum>
  <w:abstractNum w:abstractNumId="21">
    <w:nsid w:val="63E62CE9"/>
    <w:multiLevelType w:val="hybridMultilevel"/>
    <w:tmpl w:val="54FCD28A"/>
    <w:lvl w:ilvl="0" w:tplc="9A401706">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B31017CC">
      <w:start w:val="1"/>
      <w:numFmt w:val="decimal"/>
      <w:lvlText w:val="%2."/>
      <w:lvlJc w:val="left"/>
      <w:pPr>
        <w:ind w:left="3819" w:hanging="480"/>
        <w:jc w:val="left"/>
      </w:pPr>
      <w:rPr>
        <w:rFonts w:ascii="Times New Roman" w:eastAsia="Times New Roman" w:hAnsi="Times New Roman" w:cs="Times New Roman" w:hint="default"/>
        <w:color w:val="0D0D0D"/>
        <w:w w:val="100"/>
        <w:sz w:val="22"/>
        <w:szCs w:val="22"/>
      </w:rPr>
    </w:lvl>
    <w:lvl w:ilvl="2" w:tplc="300CB25E">
      <w:numFmt w:val="bullet"/>
      <w:lvlText w:val="•"/>
      <w:lvlJc w:val="left"/>
      <w:pPr>
        <w:ind w:left="4533" w:hanging="480"/>
      </w:pPr>
      <w:rPr>
        <w:rFonts w:hint="default"/>
      </w:rPr>
    </w:lvl>
    <w:lvl w:ilvl="3" w:tplc="722209B8">
      <w:numFmt w:val="bullet"/>
      <w:lvlText w:val="•"/>
      <w:lvlJc w:val="left"/>
      <w:pPr>
        <w:ind w:left="5246" w:hanging="480"/>
      </w:pPr>
      <w:rPr>
        <w:rFonts w:hint="default"/>
      </w:rPr>
    </w:lvl>
    <w:lvl w:ilvl="4" w:tplc="41E2C59E">
      <w:numFmt w:val="bullet"/>
      <w:lvlText w:val="•"/>
      <w:lvlJc w:val="left"/>
      <w:pPr>
        <w:ind w:left="5960" w:hanging="480"/>
      </w:pPr>
      <w:rPr>
        <w:rFonts w:hint="default"/>
      </w:rPr>
    </w:lvl>
    <w:lvl w:ilvl="5" w:tplc="E68C2A18">
      <w:numFmt w:val="bullet"/>
      <w:lvlText w:val="•"/>
      <w:lvlJc w:val="left"/>
      <w:pPr>
        <w:ind w:left="6673" w:hanging="480"/>
      </w:pPr>
      <w:rPr>
        <w:rFonts w:hint="default"/>
      </w:rPr>
    </w:lvl>
    <w:lvl w:ilvl="6" w:tplc="40A0C3C8">
      <w:numFmt w:val="bullet"/>
      <w:lvlText w:val="•"/>
      <w:lvlJc w:val="left"/>
      <w:pPr>
        <w:ind w:left="7386" w:hanging="480"/>
      </w:pPr>
      <w:rPr>
        <w:rFonts w:hint="default"/>
      </w:rPr>
    </w:lvl>
    <w:lvl w:ilvl="7" w:tplc="6EB0F42C">
      <w:numFmt w:val="bullet"/>
      <w:lvlText w:val="•"/>
      <w:lvlJc w:val="left"/>
      <w:pPr>
        <w:ind w:left="8100" w:hanging="480"/>
      </w:pPr>
      <w:rPr>
        <w:rFonts w:hint="default"/>
      </w:rPr>
    </w:lvl>
    <w:lvl w:ilvl="8" w:tplc="CC64A7C8">
      <w:numFmt w:val="bullet"/>
      <w:lvlText w:val="•"/>
      <w:lvlJc w:val="left"/>
      <w:pPr>
        <w:ind w:left="8813" w:hanging="480"/>
      </w:pPr>
      <w:rPr>
        <w:rFonts w:hint="default"/>
      </w:rPr>
    </w:lvl>
  </w:abstractNum>
  <w:abstractNum w:abstractNumId="22">
    <w:nsid w:val="686712F6"/>
    <w:multiLevelType w:val="hybridMultilevel"/>
    <w:tmpl w:val="343C5A2C"/>
    <w:lvl w:ilvl="0" w:tplc="B0AC44EE">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BDA6165E">
      <w:start w:val="1"/>
      <w:numFmt w:val="decimal"/>
      <w:lvlText w:val="%2."/>
      <w:lvlJc w:val="left"/>
      <w:pPr>
        <w:ind w:left="3099" w:hanging="269"/>
        <w:jc w:val="right"/>
      </w:pPr>
      <w:rPr>
        <w:rFonts w:ascii="Times New Roman" w:eastAsia="Times New Roman" w:hAnsi="Times New Roman" w:cs="Times New Roman" w:hint="default"/>
        <w:color w:val="0D0D0D"/>
        <w:w w:val="100"/>
        <w:sz w:val="22"/>
        <w:szCs w:val="22"/>
      </w:rPr>
    </w:lvl>
    <w:lvl w:ilvl="2" w:tplc="5F2211D4">
      <w:numFmt w:val="bullet"/>
      <w:lvlText w:val="•"/>
      <w:lvlJc w:val="left"/>
      <w:pPr>
        <w:ind w:left="3904" w:hanging="269"/>
      </w:pPr>
      <w:rPr>
        <w:rFonts w:hint="default"/>
      </w:rPr>
    </w:lvl>
    <w:lvl w:ilvl="3" w:tplc="7150A132">
      <w:numFmt w:val="bullet"/>
      <w:lvlText w:val="•"/>
      <w:lvlJc w:val="left"/>
      <w:pPr>
        <w:ind w:left="4708" w:hanging="269"/>
      </w:pPr>
      <w:rPr>
        <w:rFonts w:hint="default"/>
      </w:rPr>
    </w:lvl>
    <w:lvl w:ilvl="4" w:tplc="67580D40">
      <w:numFmt w:val="bullet"/>
      <w:lvlText w:val="•"/>
      <w:lvlJc w:val="left"/>
      <w:pPr>
        <w:ind w:left="5513" w:hanging="269"/>
      </w:pPr>
      <w:rPr>
        <w:rFonts w:hint="default"/>
      </w:rPr>
    </w:lvl>
    <w:lvl w:ilvl="5" w:tplc="C34CB5BE">
      <w:numFmt w:val="bullet"/>
      <w:lvlText w:val="•"/>
      <w:lvlJc w:val="left"/>
      <w:pPr>
        <w:ind w:left="6317" w:hanging="269"/>
      </w:pPr>
      <w:rPr>
        <w:rFonts w:hint="default"/>
      </w:rPr>
    </w:lvl>
    <w:lvl w:ilvl="6" w:tplc="CBD425EC">
      <w:numFmt w:val="bullet"/>
      <w:lvlText w:val="•"/>
      <w:lvlJc w:val="left"/>
      <w:pPr>
        <w:ind w:left="7122" w:hanging="269"/>
      </w:pPr>
      <w:rPr>
        <w:rFonts w:hint="default"/>
      </w:rPr>
    </w:lvl>
    <w:lvl w:ilvl="7" w:tplc="447CB2AC">
      <w:numFmt w:val="bullet"/>
      <w:lvlText w:val="•"/>
      <w:lvlJc w:val="left"/>
      <w:pPr>
        <w:ind w:left="7926" w:hanging="269"/>
      </w:pPr>
      <w:rPr>
        <w:rFonts w:hint="default"/>
      </w:rPr>
    </w:lvl>
    <w:lvl w:ilvl="8" w:tplc="EB3CFCB6">
      <w:numFmt w:val="bullet"/>
      <w:lvlText w:val="•"/>
      <w:lvlJc w:val="left"/>
      <w:pPr>
        <w:ind w:left="8731" w:hanging="269"/>
      </w:pPr>
      <w:rPr>
        <w:rFonts w:hint="default"/>
      </w:rPr>
    </w:lvl>
  </w:abstractNum>
  <w:abstractNum w:abstractNumId="23">
    <w:nsid w:val="6AEF1107"/>
    <w:multiLevelType w:val="hybridMultilevel"/>
    <w:tmpl w:val="F0523F66"/>
    <w:lvl w:ilvl="0" w:tplc="84761EA4">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BF06EFC6">
      <w:numFmt w:val="bullet"/>
      <w:lvlText w:val="•"/>
      <w:lvlJc w:val="left"/>
      <w:pPr>
        <w:ind w:left="2194" w:hanging="360"/>
      </w:pPr>
      <w:rPr>
        <w:rFonts w:hint="default"/>
      </w:rPr>
    </w:lvl>
    <w:lvl w:ilvl="2" w:tplc="000404D4">
      <w:numFmt w:val="bullet"/>
      <w:lvlText w:val="•"/>
      <w:lvlJc w:val="left"/>
      <w:pPr>
        <w:ind w:left="3088" w:hanging="360"/>
      </w:pPr>
      <w:rPr>
        <w:rFonts w:hint="default"/>
      </w:rPr>
    </w:lvl>
    <w:lvl w:ilvl="3" w:tplc="AD60F092">
      <w:numFmt w:val="bullet"/>
      <w:lvlText w:val="•"/>
      <w:lvlJc w:val="left"/>
      <w:pPr>
        <w:ind w:left="3982" w:hanging="360"/>
      </w:pPr>
      <w:rPr>
        <w:rFonts w:hint="default"/>
      </w:rPr>
    </w:lvl>
    <w:lvl w:ilvl="4" w:tplc="92E2929E">
      <w:numFmt w:val="bullet"/>
      <w:lvlText w:val="•"/>
      <w:lvlJc w:val="left"/>
      <w:pPr>
        <w:ind w:left="4876" w:hanging="360"/>
      </w:pPr>
      <w:rPr>
        <w:rFonts w:hint="default"/>
      </w:rPr>
    </w:lvl>
    <w:lvl w:ilvl="5" w:tplc="4B125D78">
      <w:numFmt w:val="bullet"/>
      <w:lvlText w:val="•"/>
      <w:lvlJc w:val="left"/>
      <w:pPr>
        <w:ind w:left="5770" w:hanging="360"/>
      </w:pPr>
      <w:rPr>
        <w:rFonts w:hint="default"/>
      </w:rPr>
    </w:lvl>
    <w:lvl w:ilvl="6" w:tplc="49CA382A">
      <w:numFmt w:val="bullet"/>
      <w:lvlText w:val="•"/>
      <w:lvlJc w:val="left"/>
      <w:pPr>
        <w:ind w:left="6664" w:hanging="360"/>
      </w:pPr>
      <w:rPr>
        <w:rFonts w:hint="default"/>
      </w:rPr>
    </w:lvl>
    <w:lvl w:ilvl="7" w:tplc="26BE9FE8">
      <w:numFmt w:val="bullet"/>
      <w:lvlText w:val="•"/>
      <w:lvlJc w:val="left"/>
      <w:pPr>
        <w:ind w:left="7558" w:hanging="360"/>
      </w:pPr>
      <w:rPr>
        <w:rFonts w:hint="default"/>
      </w:rPr>
    </w:lvl>
    <w:lvl w:ilvl="8" w:tplc="1B1C7A42">
      <w:numFmt w:val="bullet"/>
      <w:lvlText w:val="•"/>
      <w:lvlJc w:val="left"/>
      <w:pPr>
        <w:ind w:left="8452" w:hanging="360"/>
      </w:pPr>
      <w:rPr>
        <w:rFonts w:hint="default"/>
      </w:rPr>
    </w:lvl>
  </w:abstractNum>
  <w:abstractNum w:abstractNumId="24">
    <w:nsid w:val="6E3C4E29"/>
    <w:multiLevelType w:val="hybridMultilevel"/>
    <w:tmpl w:val="9CB67FE8"/>
    <w:lvl w:ilvl="0" w:tplc="6D4EE86A">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D8FCEAEA">
      <w:numFmt w:val="bullet"/>
      <w:lvlText w:val="•"/>
      <w:lvlJc w:val="left"/>
      <w:pPr>
        <w:ind w:left="2190" w:hanging="360"/>
      </w:pPr>
      <w:rPr>
        <w:rFonts w:hint="default"/>
      </w:rPr>
    </w:lvl>
    <w:lvl w:ilvl="2" w:tplc="CF4E751C">
      <w:numFmt w:val="bullet"/>
      <w:lvlText w:val="•"/>
      <w:lvlJc w:val="left"/>
      <w:pPr>
        <w:ind w:left="3080" w:hanging="360"/>
      </w:pPr>
      <w:rPr>
        <w:rFonts w:hint="default"/>
      </w:rPr>
    </w:lvl>
    <w:lvl w:ilvl="3" w:tplc="3FEA43CA">
      <w:numFmt w:val="bullet"/>
      <w:lvlText w:val="•"/>
      <w:lvlJc w:val="left"/>
      <w:pPr>
        <w:ind w:left="3970" w:hanging="360"/>
      </w:pPr>
      <w:rPr>
        <w:rFonts w:hint="default"/>
      </w:rPr>
    </w:lvl>
    <w:lvl w:ilvl="4" w:tplc="1562D448">
      <w:numFmt w:val="bullet"/>
      <w:lvlText w:val="•"/>
      <w:lvlJc w:val="left"/>
      <w:pPr>
        <w:ind w:left="4860" w:hanging="360"/>
      </w:pPr>
      <w:rPr>
        <w:rFonts w:hint="default"/>
      </w:rPr>
    </w:lvl>
    <w:lvl w:ilvl="5" w:tplc="546883C4">
      <w:numFmt w:val="bullet"/>
      <w:lvlText w:val="•"/>
      <w:lvlJc w:val="left"/>
      <w:pPr>
        <w:ind w:left="5750" w:hanging="360"/>
      </w:pPr>
      <w:rPr>
        <w:rFonts w:hint="default"/>
      </w:rPr>
    </w:lvl>
    <w:lvl w:ilvl="6" w:tplc="7F8479BC">
      <w:numFmt w:val="bullet"/>
      <w:lvlText w:val="•"/>
      <w:lvlJc w:val="left"/>
      <w:pPr>
        <w:ind w:left="6640" w:hanging="360"/>
      </w:pPr>
      <w:rPr>
        <w:rFonts w:hint="default"/>
      </w:rPr>
    </w:lvl>
    <w:lvl w:ilvl="7" w:tplc="C416FAC0">
      <w:numFmt w:val="bullet"/>
      <w:lvlText w:val="•"/>
      <w:lvlJc w:val="left"/>
      <w:pPr>
        <w:ind w:left="7530" w:hanging="360"/>
      </w:pPr>
      <w:rPr>
        <w:rFonts w:hint="default"/>
      </w:rPr>
    </w:lvl>
    <w:lvl w:ilvl="8" w:tplc="25CEC62E">
      <w:numFmt w:val="bullet"/>
      <w:lvlText w:val="•"/>
      <w:lvlJc w:val="left"/>
      <w:pPr>
        <w:ind w:left="8420" w:hanging="360"/>
      </w:pPr>
      <w:rPr>
        <w:rFonts w:hint="default"/>
      </w:rPr>
    </w:lvl>
  </w:abstractNum>
  <w:abstractNum w:abstractNumId="25">
    <w:nsid w:val="6ECC4EED"/>
    <w:multiLevelType w:val="hybridMultilevel"/>
    <w:tmpl w:val="4272684C"/>
    <w:lvl w:ilvl="0" w:tplc="82546FF0">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CA2C8AD4">
      <w:numFmt w:val="bullet"/>
      <w:lvlText w:val="•"/>
      <w:lvlJc w:val="left"/>
      <w:pPr>
        <w:ind w:left="2194" w:hanging="360"/>
      </w:pPr>
      <w:rPr>
        <w:rFonts w:hint="default"/>
      </w:rPr>
    </w:lvl>
    <w:lvl w:ilvl="2" w:tplc="8370E288">
      <w:numFmt w:val="bullet"/>
      <w:lvlText w:val="•"/>
      <w:lvlJc w:val="left"/>
      <w:pPr>
        <w:ind w:left="3088" w:hanging="360"/>
      </w:pPr>
      <w:rPr>
        <w:rFonts w:hint="default"/>
      </w:rPr>
    </w:lvl>
    <w:lvl w:ilvl="3" w:tplc="39BC61EA">
      <w:numFmt w:val="bullet"/>
      <w:lvlText w:val="•"/>
      <w:lvlJc w:val="left"/>
      <w:pPr>
        <w:ind w:left="3982" w:hanging="360"/>
      </w:pPr>
      <w:rPr>
        <w:rFonts w:hint="default"/>
      </w:rPr>
    </w:lvl>
    <w:lvl w:ilvl="4" w:tplc="BE240226">
      <w:numFmt w:val="bullet"/>
      <w:lvlText w:val="•"/>
      <w:lvlJc w:val="left"/>
      <w:pPr>
        <w:ind w:left="4876" w:hanging="360"/>
      </w:pPr>
      <w:rPr>
        <w:rFonts w:hint="default"/>
      </w:rPr>
    </w:lvl>
    <w:lvl w:ilvl="5" w:tplc="E4203AF0">
      <w:numFmt w:val="bullet"/>
      <w:lvlText w:val="•"/>
      <w:lvlJc w:val="left"/>
      <w:pPr>
        <w:ind w:left="5770" w:hanging="360"/>
      </w:pPr>
      <w:rPr>
        <w:rFonts w:hint="default"/>
      </w:rPr>
    </w:lvl>
    <w:lvl w:ilvl="6" w:tplc="730C2766">
      <w:numFmt w:val="bullet"/>
      <w:lvlText w:val="•"/>
      <w:lvlJc w:val="left"/>
      <w:pPr>
        <w:ind w:left="6664" w:hanging="360"/>
      </w:pPr>
      <w:rPr>
        <w:rFonts w:hint="default"/>
      </w:rPr>
    </w:lvl>
    <w:lvl w:ilvl="7" w:tplc="F938765C">
      <w:numFmt w:val="bullet"/>
      <w:lvlText w:val="•"/>
      <w:lvlJc w:val="left"/>
      <w:pPr>
        <w:ind w:left="7558" w:hanging="360"/>
      </w:pPr>
      <w:rPr>
        <w:rFonts w:hint="default"/>
      </w:rPr>
    </w:lvl>
    <w:lvl w:ilvl="8" w:tplc="3B824D6E">
      <w:numFmt w:val="bullet"/>
      <w:lvlText w:val="•"/>
      <w:lvlJc w:val="left"/>
      <w:pPr>
        <w:ind w:left="8452" w:hanging="360"/>
      </w:pPr>
      <w:rPr>
        <w:rFonts w:hint="default"/>
      </w:rPr>
    </w:lvl>
  </w:abstractNum>
  <w:abstractNum w:abstractNumId="26">
    <w:nsid w:val="71B74729"/>
    <w:multiLevelType w:val="hybridMultilevel"/>
    <w:tmpl w:val="5404773A"/>
    <w:lvl w:ilvl="0" w:tplc="57888A2E">
      <w:start w:val="1"/>
      <w:numFmt w:val="upperLetter"/>
      <w:lvlText w:val="%1."/>
      <w:lvlJc w:val="left"/>
      <w:pPr>
        <w:ind w:left="1300" w:hanging="360"/>
        <w:jc w:val="left"/>
      </w:pPr>
      <w:rPr>
        <w:rFonts w:ascii="Times New Roman" w:eastAsia="Times New Roman" w:hAnsi="Times New Roman" w:cs="Times New Roman" w:hint="default"/>
        <w:spacing w:val="-2"/>
        <w:w w:val="100"/>
        <w:sz w:val="22"/>
        <w:szCs w:val="22"/>
      </w:rPr>
    </w:lvl>
    <w:lvl w:ilvl="1" w:tplc="7D722106">
      <w:numFmt w:val="bullet"/>
      <w:lvlText w:val="•"/>
      <w:lvlJc w:val="left"/>
      <w:pPr>
        <w:ind w:left="2194" w:hanging="360"/>
      </w:pPr>
      <w:rPr>
        <w:rFonts w:hint="default"/>
      </w:rPr>
    </w:lvl>
    <w:lvl w:ilvl="2" w:tplc="409CFD72">
      <w:numFmt w:val="bullet"/>
      <w:lvlText w:val="•"/>
      <w:lvlJc w:val="left"/>
      <w:pPr>
        <w:ind w:left="3088" w:hanging="360"/>
      </w:pPr>
      <w:rPr>
        <w:rFonts w:hint="default"/>
      </w:rPr>
    </w:lvl>
    <w:lvl w:ilvl="3" w:tplc="9ABA7BA4">
      <w:numFmt w:val="bullet"/>
      <w:lvlText w:val="•"/>
      <w:lvlJc w:val="left"/>
      <w:pPr>
        <w:ind w:left="3982" w:hanging="360"/>
      </w:pPr>
      <w:rPr>
        <w:rFonts w:hint="default"/>
      </w:rPr>
    </w:lvl>
    <w:lvl w:ilvl="4" w:tplc="B6A2EB16">
      <w:numFmt w:val="bullet"/>
      <w:lvlText w:val="•"/>
      <w:lvlJc w:val="left"/>
      <w:pPr>
        <w:ind w:left="4876" w:hanging="360"/>
      </w:pPr>
      <w:rPr>
        <w:rFonts w:hint="default"/>
      </w:rPr>
    </w:lvl>
    <w:lvl w:ilvl="5" w:tplc="6A969166">
      <w:numFmt w:val="bullet"/>
      <w:lvlText w:val="•"/>
      <w:lvlJc w:val="left"/>
      <w:pPr>
        <w:ind w:left="5770" w:hanging="360"/>
      </w:pPr>
      <w:rPr>
        <w:rFonts w:hint="default"/>
      </w:rPr>
    </w:lvl>
    <w:lvl w:ilvl="6" w:tplc="A41AF94C">
      <w:numFmt w:val="bullet"/>
      <w:lvlText w:val="•"/>
      <w:lvlJc w:val="left"/>
      <w:pPr>
        <w:ind w:left="6664" w:hanging="360"/>
      </w:pPr>
      <w:rPr>
        <w:rFonts w:hint="default"/>
      </w:rPr>
    </w:lvl>
    <w:lvl w:ilvl="7" w:tplc="78049570">
      <w:numFmt w:val="bullet"/>
      <w:lvlText w:val="•"/>
      <w:lvlJc w:val="left"/>
      <w:pPr>
        <w:ind w:left="7558" w:hanging="360"/>
      </w:pPr>
      <w:rPr>
        <w:rFonts w:hint="default"/>
      </w:rPr>
    </w:lvl>
    <w:lvl w:ilvl="8" w:tplc="80D03AA2">
      <w:numFmt w:val="bullet"/>
      <w:lvlText w:val="•"/>
      <w:lvlJc w:val="left"/>
      <w:pPr>
        <w:ind w:left="8452" w:hanging="360"/>
      </w:pPr>
      <w:rPr>
        <w:rFonts w:hint="default"/>
      </w:rPr>
    </w:lvl>
  </w:abstractNum>
  <w:abstractNum w:abstractNumId="27">
    <w:nsid w:val="75E0741D"/>
    <w:multiLevelType w:val="hybridMultilevel"/>
    <w:tmpl w:val="B14C3926"/>
    <w:lvl w:ilvl="0" w:tplc="EFCE3822">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EB4C69AC">
      <w:start w:val="1"/>
      <w:numFmt w:val="decimal"/>
      <w:lvlText w:val="%2."/>
      <w:lvlJc w:val="left"/>
      <w:pPr>
        <w:ind w:left="2379" w:hanging="360"/>
        <w:jc w:val="left"/>
      </w:pPr>
      <w:rPr>
        <w:rFonts w:ascii="Times New Roman" w:eastAsia="Times New Roman" w:hAnsi="Times New Roman" w:cs="Times New Roman" w:hint="default"/>
        <w:color w:val="0D0D0D"/>
        <w:w w:val="100"/>
        <w:sz w:val="22"/>
        <w:szCs w:val="22"/>
      </w:rPr>
    </w:lvl>
    <w:lvl w:ilvl="2" w:tplc="62DE5630">
      <w:numFmt w:val="bullet"/>
      <w:lvlText w:val="•"/>
      <w:lvlJc w:val="left"/>
      <w:pPr>
        <w:ind w:left="3264" w:hanging="360"/>
      </w:pPr>
      <w:rPr>
        <w:rFonts w:hint="default"/>
      </w:rPr>
    </w:lvl>
    <w:lvl w:ilvl="3" w:tplc="DD128254">
      <w:numFmt w:val="bullet"/>
      <w:lvlText w:val="•"/>
      <w:lvlJc w:val="left"/>
      <w:pPr>
        <w:ind w:left="4148" w:hanging="360"/>
      </w:pPr>
      <w:rPr>
        <w:rFonts w:hint="default"/>
      </w:rPr>
    </w:lvl>
    <w:lvl w:ilvl="4" w:tplc="609A6DDC">
      <w:numFmt w:val="bullet"/>
      <w:lvlText w:val="•"/>
      <w:lvlJc w:val="left"/>
      <w:pPr>
        <w:ind w:left="5033" w:hanging="360"/>
      </w:pPr>
      <w:rPr>
        <w:rFonts w:hint="default"/>
      </w:rPr>
    </w:lvl>
    <w:lvl w:ilvl="5" w:tplc="F300D230">
      <w:numFmt w:val="bullet"/>
      <w:lvlText w:val="•"/>
      <w:lvlJc w:val="left"/>
      <w:pPr>
        <w:ind w:left="5917" w:hanging="360"/>
      </w:pPr>
      <w:rPr>
        <w:rFonts w:hint="default"/>
      </w:rPr>
    </w:lvl>
    <w:lvl w:ilvl="6" w:tplc="16E47D12">
      <w:numFmt w:val="bullet"/>
      <w:lvlText w:val="•"/>
      <w:lvlJc w:val="left"/>
      <w:pPr>
        <w:ind w:left="6802" w:hanging="360"/>
      </w:pPr>
      <w:rPr>
        <w:rFonts w:hint="default"/>
      </w:rPr>
    </w:lvl>
    <w:lvl w:ilvl="7" w:tplc="7F7A0670">
      <w:numFmt w:val="bullet"/>
      <w:lvlText w:val="•"/>
      <w:lvlJc w:val="left"/>
      <w:pPr>
        <w:ind w:left="7686" w:hanging="360"/>
      </w:pPr>
      <w:rPr>
        <w:rFonts w:hint="default"/>
      </w:rPr>
    </w:lvl>
    <w:lvl w:ilvl="8" w:tplc="60A4DF86">
      <w:numFmt w:val="bullet"/>
      <w:lvlText w:val="•"/>
      <w:lvlJc w:val="left"/>
      <w:pPr>
        <w:ind w:left="8571" w:hanging="360"/>
      </w:pPr>
      <w:rPr>
        <w:rFonts w:hint="default"/>
      </w:rPr>
    </w:lvl>
  </w:abstractNum>
  <w:abstractNum w:abstractNumId="28">
    <w:nsid w:val="77C63212"/>
    <w:multiLevelType w:val="hybridMultilevel"/>
    <w:tmpl w:val="153C0712"/>
    <w:lvl w:ilvl="0" w:tplc="A658145E">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DBF6FBF0">
      <w:numFmt w:val="bullet"/>
      <w:lvlText w:val="•"/>
      <w:lvlJc w:val="left"/>
      <w:pPr>
        <w:ind w:left="2204" w:hanging="360"/>
      </w:pPr>
      <w:rPr>
        <w:rFonts w:hint="default"/>
      </w:rPr>
    </w:lvl>
    <w:lvl w:ilvl="2" w:tplc="F424C370">
      <w:numFmt w:val="bullet"/>
      <w:lvlText w:val="•"/>
      <w:lvlJc w:val="left"/>
      <w:pPr>
        <w:ind w:left="3108" w:hanging="360"/>
      </w:pPr>
      <w:rPr>
        <w:rFonts w:hint="default"/>
      </w:rPr>
    </w:lvl>
    <w:lvl w:ilvl="3" w:tplc="1FF8CEE4">
      <w:numFmt w:val="bullet"/>
      <w:lvlText w:val="•"/>
      <w:lvlJc w:val="left"/>
      <w:pPr>
        <w:ind w:left="4012" w:hanging="360"/>
      </w:pPr>
      <w:rPr>
        <w:rFonts w:hint="default"/>
      </w:rPr>
    </w:lvl>
    <w:lvl w:ilvl="4" w:tplc="C158D9EE">
      <w:numFmt w:val="bullet"/>
      <w:lvlText w:val="•"/>
      <w:lvlJc w:val="left"/>
      <w:pPr>
        <w:ind w:left="4916" w:hanging="360"/>
      </w:pPr>
      <w:rPr>
        <w:rFonts w:hint="default"/>
      </w:rPr>
    </w:lvl>
    <w:lvl w:ilvl="5" w:tplc="24CAABDA">
      <w:numFmt w:val="bullet"/>
      <w:lvlText w:val="•"/>
      <w:lvlJc w:val="left"/>
      <w:pPr>
        <w:ind w:left="5820" w:hanging="360"/>
      </w:pPr>
      <w:rPr>
        <w:rFonts w:hint="default"/>
      </w:rPr>
    </w:lvl>
    <w:lvl w:ilvl="6" w:tplc="4B74F0CC">
      <w:numFmt w:val="bullet"/>
      <w:lvlText w:val="•"/>
      <w:lvlJc w:val="left"/>
      <w:pPr>
        <w:ind w:left="6724" w:hanging="360"/>
      </w:pPr>
      <w:rPr>
        <w:rFonts w:hint="default"/>
      </w:rPr>
    </w:lvl>
    <w:lvl w:ilvl="7" w:tplc="4BAC9BD4">
      <w:numFmt w:val="bullet"/>
      <w:lvlText w:val="•"/>
      <w:lvlJc w:val="left"/>
      <w:pPr>
        <w:ind w:left="7628" w:hanging="360"/>
      </w:pPr>
      <w:rPr>
        <w:rFonts w:hint="default"/>
      </w:rPr>
    </w:lvl>
    <w:lvl w:ilvl="8" w:tplc="BE52F614">
      <w:numFmt w:val="bullet"/>
      <w:lvlText w:val="•"/>
      <w:lvlJc w:val="left"/>
      <w:pPr>
        <w:ind w:left="8532" w:hanging="360"/>
      </w:pPr>
      <w:rPr>
        <w:rFonts w:hint="default"/>
      </w:rPr>
    </w:lvl>
  </w:abstractNum>
  <w:abstractNum w:abstractNumId="29">
    <w:nsid w:val="7A0035C9"/>
    <w:multiLevelType w:val="hybridMultilevel"/>
    <w:tmpl w:val="399A2A38"/>
    <w:lvl w:ilvl="0" w:tplc="1002644E">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592A35E0">
      <w:numFmt w:val="bullet"/>
      <w:lvlText w:val="•"/>
      <w:lvlJc w:val="left"/>
      <w:pPr>
        <w:ind w:left="2204" w:hanging="360"/>
      </w:pPr>
      <w:rPr>
        <w:rFonts w:hint="default"/>
      </w:rPr>
    </w:lvl>
    <w:lvl w:ilvl="2" w:tplc="3864BB9E">
      <w:numFmt w:val="bullet"/>
      <w:lvlText w:val="•"/>
      <w:lvlJc w:val="left"/>
      <w:pPr>
        <w:ind w:left="3108" w:hanging="360"/>
      </w:pPr>
      <w:rPr>
        <w:rFonts w:hint="default"/>
      </w:rPr>
    </w:lvl>
    <w:lvl w:ilvl="3" w:tplc="30A2139A">
      <w:numFmt w:val="bullet"/>
      <w:lvlText w:val="•"/>
      <w:lvlJc w:val="left"/>
      <w:pPr>
        <w:ind w:left="4012" w:hanging="360"/>
      </w:pPr>
      <w:rPr>
        <w:rFonts w:hint="default"/>
      </w:rPr>
    </w:lvl>
    <w:lvl w:ilvl="4" w:tplc="4260ADC2">
      <w:numFmt w:val="bullet"/>
      <w:lvlText w:val="•"/>
      <w:lvlJc w:val="left"/>
      <w:pPr>
        <w:ind w:left="4916" w:hanging="360"/>
      </w:pPr>
      <w:rPr>
        <w:rFonts w:hint="default"/>
      </w:rPr>
    </w:lvl>
    <w:lvl w:ilvl="5" w:tplc="94DC2662">
      <w:numFmt w:val="bullet"/>
      <w:lvlText w:val="•"/>
      <w:lvlJc w:val="left"/>
      <w:pPr>
        <w:ind w:left="5820" w:hanging="360"/>
      </w:pPr>
      <w:rPr>
        <w:rFonts w:hint="default"/>
      </w:rPr>
    </w:lvl>
    <w:lvl w:ilvl="6" w:tplc="0BC8382E">
      <w:numFmt w:val="bullet"/>
      <w:lvlText w:val="•"/>
      <w:lvlJc w:val="left"/>
      <w:pPr>
        <w:ind w:left="6724" w:hanging="360"/>
      </w:pPr>
      <w:rPr>
        <w:rFonts w:hint="default"/>
      </w:rPr>
    </w:lvl>
    <w:lvl w:ilvl="7" w:tplc="ACE65F9E">
      <w:numFmt w:val="bullet"/>
      <w:lvlText w:val="•"/>
      <w:lvlJc w:val="left"/>
      <w:pPr>
        <w:ind w:left="7628" w:hanging="360"/>
      </w:pPr>
      <w:rPr>
        <w:rFonts w:hint="default"/>
      </w:rPr>
    </w:lvl>
    <w:lvl w:ilvl="8" w:tplc="965A6766">
      <w:numFmt w:val="bullet"/>
      <w:lvlText w:val="•"/>
      <w:lvlJc w:val="left"/>
      <w:pPr>
        <w:ind w:left="8532" w:hanging="360"/>
      </w:pPr>
      <w:rPr>
        <w:rFonts w:hint="default"/>
      </w:rPr>
    </w:lvl>
  </w:abstractNum>
  <w:abstractNum w:abstractNumId="30">
    <w:nsid w:val="7A584CF2"/>
    <w:multiLevelType w:val="hybridMultilevel"/>
    <w:tmpl w:val="4BE4CB82"/>
    <w:lvl w:ilvl="0" w:tplc="E3DCF492">
      <w:start w:val="1"/>
      <w:numFmt w:val="upperLetter"/>
      <w:lvlText w:val="%1."/>
      <w:lvlJc w:val="left"/>
      <w:pPr>
        <w:ind w:left="1300" w:hanging="360"/>
        <w:jc w:val="left"/>
      </w:pPr>
      <w:rPr>
        <w:rFonts w:ascii="Times New Roman" w:eastAsia="Times New Roman" w:hAnsi="Times New Roman" w:cs="Times New Roman" w:hint="default"/>
        <w:color w:val="0D0D0D"/>
        <w:spacing w:val="-2"/>
        <w:w w:val="100"/>
        <w:sz w:val="22"/>
        <w:szCs w:val="22"/>
      </w:rPr>
    </w:lvl>
    <w:lvl w:ilvl="1" w:tplc="326806CE">
      <w:numFmt w:val="bullet"/>
      <w:lvlText w:val="•"/>
      <w:lvlJc w:val="left"/>
      <w:pPr>
        <w:ind w:left="2194" w:hanging="360"/>
      </w:pPr>
      <w:rPr>
        <w:rFonts w:hint="default"/>
      </w:rPr>
    </w:lvl>
    <w:lvl w:ilvl="2" w:tplc="77B6FDC6">
      <w:numFmt w:val="bullet"/>
      <w:lvlText w:val="•"/>
      <w:lvlJc w:val="left"/>
      <w:pPr>
        <w:ind w:left="3088" w:hanging="360"/>
      </w:pPr>
      <w:rPr>
        <w:rFonts w:hint="default"/>
      </w:rPr>
    </w:lvl>
    <w:lvl w:ilvl="3" w:tplc="421CBFE4">
      <w:numFmt w:val="bullet"/>
      <w:lvlText w:val="•"/>
      <w:lvlJc w:val="left"/>
      <w:pPr>
        <w:ind w:left="3982" w:hanging="360"/>
      </w:pPr>
      <w:rPr>
        <w:rFonts w:hint="default"/>
      </w:rPr>
    </w:lvl>
    <w:lvl w:ilvl="4" w:tplc="24B0C3AE">
      <w:numFmt w:val="bullet"/>
      <w:lvlText w:val="•"/>
      <w:lvlJc w:val="left"/>
      <w:pPr>
        <w:ind w:left="4876" w:hanging="360"/>
      </w:pPr>
      <w:rPr>
        <w:rFonts w:hint="default"/>
      </w:rPr>
    </w:lvl>
    <w:lvl w:ilvl="5" w:tplc="A36AAB6E">
      <w:numFmt w:val="bullet"/>
      <w:lvlText w:val="•"/>
      <w:lvlJc w:val="left"/>
      <w:pPr>
        <w:ind w:left="5770" w:hanging="360"/>
      </w:pPr>
      <w:rPr>
        <w:rFonts w:hint="default"/>
      </w:rPr>
    </w:lvl>
    <w:lvl w:ilvl="6" w:tplc="43BE2596">
      <w:numFmt w:val="bullet"/>
      <w:lvlText w:val="•"/>
      <w:lvlJc w:val="left"/>
      <w:pPr>
        <w:ind w:left="6664" w:hanging="360"/>
      </w:pPr>
      <w:rPr>
        <w:rFonts w:hint="default"/>
      </w:rPr>
    </w:lvl>
    <w:lvl w:ilvl="7" w:tplc="5310F610">
      <w:numFmt w:val="bullet"/>
      <w:lvlText w:val="•"/>
      <w:lvlJc w:val="left"/>
      <w:pPr>
        <w:ind w:left="7558" w:hanging="360"/>
      </w:pPr>
      <w:rPr>
        <w:rFonts w:hint="default"/>
      </w:rPr>
    </w:lvl>
    <w:lvl w:ilvl="8" w:tplc="86ACEC2E">
      <w:numFmt w:val="bullet"/>
      <w:lvlText w:val="•"/>
      <w:lvlJc w:val="left"/>
      <w:pPr>
        <w:ind w:left="8452" w:hanging="360"/>
      </w:pPr>
      <w:rPr>
        <w:rFonts w:hint="default"/>
      </w:rPr>
    </w:lvl>
  </w:abstractNum>
  <w:num w:numId="1">
    <w:abstractNumId w:val="6"/>
  </w:num>
  <w:num w:numId="2">
    <w:abstractNumId w:val="9"/>
  </w:num>
  <w:num w:numId="3">
    <w:abstractNumId w:val="8"/>
  </w:num>
  <w:num w:numId="4">
    <w:abstractNumId w:val="2"/>
  </w:num>
  <w:num w:numId="5">
    <w:abstractNumId w:val="18"/>
  </w:num>
  <w:num w:numId="6">
    <w:abstractNumId w:val="25"/>
  </w:num>
  <w:num w:numId="7">
    <w:abstractNumId w:val="21"/>
  </w:num>
  <w:num w:numId="8">
    <w:abstractNumId w:val="5"/>
  </w:num>
  <w:num w:numId="9">
    <w:abstractNumId w:val="1"/>
  </w:num>
  <w:num w:numId="10">
    <w:abstractNumId w:val="23"/>
  </w:num>
  <w:num w:numId="11">
    <w:abstractNumId w:val="24"/>
  </w:num>
  <w:num w:numId="12">
    <w:abstractNumId w:val="7"/>
  </w:num>
  <w:num w:numId="13">
    <w:abstractNumId w:val="10"/>
  </w:num>
  <w:num w:numId="14">
    <w:abstractNumId w:val="17"/>
  </w:num>
  <w:num w:numId="15">
    <w:abstractNumId w:val="11"/>
  </w:num>
  <w:num w:numId="16">
    <w:abstractNumId w:val="26"/>
  </w:num>
  <w:num w:numId="17">
    <w:abstractNumId w:val="19"/>
  </w:num>
  <w:num w:numId="18">
    <w:abstractNumId w:val="14"/>
  </w:num>
  <w:num w:numId="19">
    <w:abstractNumId w:val="4"/>
  </w:num>
  <w:num w:numId="20">
    <w:abstractNumId w:val="13"/>
  </w:num>
  <w:num w:numId="21">
    <w:abstractNumId w:val="30"/>
  </w:num>
  <w:num w:numId="22">
    <w:abstractNumId w:val="3"/>
  </w:num>
  <w:num w:numId="23">
    <w:abstractNumId w:val="28"/>
  </w:num>
  <w:num w:numId="24">
    <w:abstractNumId w:val="29"/>
  </w:num>
  <w:num w:numId="25">
    <w:abstractNumId w:val="0"/>
  </w:num>
  <w:num w:numId="26">
    <w:abstractNumId w:val="22"/>
  </w:num>
  <w:num w:numId="27">
    <w:abstractNumId w:val="15"/>
  </w:num>
  <w:num w:numId="28">
    <w:abstractNumId w:val="27"/>
  </w:num>
  <w:num w:numId="29">
    <w:abstractNumId w:val="20"/>
  </w:num>
  <w:num w:numId="30">
    <w:abstractNumId w:val="1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C27831"/>
    <w:rsid w:val="00577A25"/>
    <w:rsid w:val="00C27831"/>
    <w:rsid w:val="00DD3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7831"/>
    <w:rPr>
      <w:rFonts w:ascii="Times New Roman" w:eastAsia="Times New Roman" w:hAnsi="Times New Roman" w:cs="Times New Roman"/>
    </w:rPr>
  </w:style>
  <w:style w:type="paragraph" w:styleId="Heading1">
    <w:name w:val="heading 1"/>
    <w:basedOn w:val="Normal"/>
    <w:uiPriority w:val="1"/>
    <w:qFormat/>
    <w:rsid w:val="00C27831"/>
    <w:pPr>
      <w:spacing w:before="31"/>
      <w:ind w:left="111"/>
      <w:outlineLvl w:val="0"/>
    </w:pPr>
    <w:rPr>
      <w:sz w:val="32"/>
      <w:szCs w:val="32"/>
    </w:rPr>
  </w:style>
  <w:style w:type="paragraph" w:styleId="Heading2">
    <w:name w:val="heading 2"/>
    <w:basedOn w:val="Normal"/>
    <w:uiPriority w:val="1"/>
    <w:qFormat/>
    <w:rsid w:val="00C27831"/>
    <w:pPr>
      <w:ind w:left="134" w:right="194"/>
      <w:outlineLvl w:val="1"/>
    </w:pPr>
    <w:rPr>
      <w:b/>
      <w:bCs/>
      <w:sz w:val="30"/>
      <w:szCs w:val="30"/>
      <w:u w:val="single" w:color="000000"/>
    </w:rPr>
  </w:style>
  <w:style w:type="paragraph" w:styleId="Heading3">
    <w:name w:val="heading 3"/>
    <w:basedOn w:val="Normal"/>
    <w:uiPriority w:val="1"/>
    <w:qFormat/>
    <w:rsid w:val="00C27831"/>
    <w:pPr>
      <w:ind w:left="219" w:right="19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7831"/>
    <w:pPr>
      <w:spacing w:before="126"/>
    </w:pPr>
  </w:style>
  <w:style w:type="paragraph" w:styleId="ListParagraph">
    <w:name w:val="List Paragraph"/>
    <w:basedOn w:val="Normal"/>
    <w:uiPriority w:val="1"/>
    <w:qFormat/>
    <w:rsid w:val="00C27831"/>
    <w:pPr>
      <w:spacing w:before="126"/>
      <w:ind w:left="1300" w:hanging="361"/>
    </w:pPr>
  </w:style>
  <w:style w:type="paragraph" w:customStyle="1" w:styleId="TableParagraph">
    <w:name w:val="Table Paragraph"/>
    <w:basedOn w:val="Normal"/>
    <w:uiPriority w:val="1"/>
    <w:qFormat/>
    <w:rsid w:val="00C27831"/>
  </w:style>
  <w:style w:type="paragraph" w:styleId="BalloonText">
    <w:name w:val="Balloon Text"/>
    <w:basedOn w:val="Normal"/>
    <w:link w:val="BalloonTextChar"/>
    <w:uiPriority w:val="99"/>
    <w:semiHidden/>
    <w:unhideWhenUsed/>
    <w:rsid w:val="00577A25"/>
    <w:rPr>
      <w:rFonts w:ascii="Tahoma" w:hAnsi="Tahoma" w:cs="Tahoma"/>
      <w:sz w:val="16"/>
      <w:szCs w:val="16"/>
    </w:rPr>
  </w:style>
  <w:style w:type="character" w:customStyle="1" w:styleId="BalloonTextChar">
    <w:name w:val="Balloon Text Char"/>
    <w:basedOn w:val="DefaultParagraphFont"/>
    <w:link w:val="BalloonText"/>
    <w:uiPriority w:val="99"/>
    <w:semiHidden/>
    <w:rsid w:val="00577A25"/>
    <w:rPr>
      <w:rFonts w:ascii="Tahoma" w:eastAsia="Times New Roman" w:hAnsi="Tahoma" w:cs="Tahoma"/>
      <w:sz w:val="16"/>
      <w:szCs w:val="16"/>
    </w:rPr>
  </w:style>
  <w:style w:type="paragraph" w:styleId="Header">
    <w:name w:val="header"/>
    <w:basedOn w:val="Normal"/>
    <w:link w:val="HeaderChar"/>
    <w:uiPriority w:val="99"/>
    <w:semiHidden/>
    <w:unhideWhenUsed/>
    <w:rsid w:val="00577A25"/>
    <w:pPr>
      <w:tabs>
        <w:tab w:val="center" w:pos="4680"/>
        <w:tab w:val="right" w:pos="9360"/>
      </w:tabs>
    </w:pPr>
  </w:style>
  <w:style w:type="character" w:customStyle="1" w:styleId="HeaderChar">
    <w:name w:val="Header Char"/>
    <w:basedOn w:val="DefaultParagraphFont"/>
    <w:link w:val="Header"/>
    <w:uiPriority w:val="99"/>
    <w:semiHidden/>
    <w:rsid w:val="00577A25"/>
    <w:rPr>
      <w:rFonts w:ascii="Times New Roman" w:eastAsia="Times New Roman" w:hAnsi="Times New Roman" w:cs="Times New Roman"/>
    </w:rPr>
  </w:style>
  <w:style w:type="paragraph" w:styleId="Footer">
    <w:name w:val="footer"/>
    <w:basedOn w:val="Normal"/>
    <w:link w:val="FooterChar"/>
    <w:uiPriority w:val="99"/>
    <w:semiHidden/>
    <w:unhideWhenUsed/>
    <w:rsid w:val="00577A25"/>
    <w:pPr>
      <w:tabs>
        <w:tab w:val="center" w:pos="4680"/>
        <w:tab w:val="right" w:pos="9360"/>
      </w:tabs>
    </w:pPr>
  </w:style>
  <w:style w:type="character" w:customStyle="1" w:styleId="FooterChar">
    <w:name w:val="Footer Char"/>
    <w:basedOn w:val="DefaultParagraphFont"/>
    <w:link w:val="Footer"/>
    <w:uiPriority w:val="99"/>
    <w:semiHidden/>
    <w:rsid w:val="00577A2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medical-dictionary.thefreedictionary.com/" TargetMode="External"/><Relationship Id="rId18" Type="http://schemas.openxmlformats.org/officeDocument/2006/relationships/hyperlink" Target="http://www.textbookofbacteriology.net/themicrobialworld/control.html" TargetMode="External"/><Relationship Id="rId26" Type="http://schemas.openxmlformats.org/officeDocument/2006/relationships/hyperlink" Target="http://www.esf.edu/fnrm/documents/FNRM_Communications_Handbook2008.pdf" TargetMode="External"/><Relationship Id="rId39" Type="http://schemas.openxmlformats.org/officeDocument/2006/relationships/hyperlink" Target="http://www2.mozcom.com/%7Eemcdvm/path05.html" TargetMode="External"/><Relationship Id="rId21" Type="http://schemas.openxmlformats.org/officeDocument/2006/relationships/hyperlink" Target="http://oer.nios.ac.in/wiki/index.php/COMPUTER_ANT_ITS_COMPONENTS" TargetMode="External"/><Relationship Id="rId34" Type="http://schemas.openxmlformats.org/officeDocument/2006/relationships/hyperlink" Target="http://www.aceglass.com/dpro/kb_article.php?ref=8386-IPSF-3037" TargetMode="External"/><Relationship Id="rId42" Type="http://schemas.openxmlformats.org/officeDocument/2006/relationships/hyperlink" Target="http://meded.ucsd.edu/clinicalmed/clinic.htm" TargetMode="External"/><Relationship Id="rId47" Type="http://schemas.openxmlformats.org/officeDocument/2006/relationships/hyperlink" Target="http://en.wikipedia.org/wiki/Lymphaticsystem" TargetMode="External"/><Relationship Id="rId50" Type="http://schemas.openxmlformats.org/officeDocument/2006/relationships/hyperlink" Target="http://www.foodmatters.tv/articles-1/7-foods-to-naturally-cleanse-your-liver" TargetMode="External"/><Relationship Id="rId55" Type="http://schemas.openxmlformats.org/officeDocument/2006/relationships/hyperlink" Target="http://www.jkirkbrown.com/pdfs/biotechmath.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britannica.com/EBchecked/topic/48203/bacteria/39334/Diversity-of-structure-of-" TargetMode="External"/><Relationship Id="rId25" Type="http://schemas.openxmlformats.org/officeDocument/2006/relationships/hyperlink" Target="http://www.commissionedwriting.com/GRAMMAR%20ESSENTIALS.pdf" TargetMode="External"/><Relationship Id="rId33" Type="http://schemas.openxmlformats.org/officeDocument/2006/relationships/hyperlink" Target="http://www.textbookofbacteriology.net/themicrobialworld/control.html" TargetMode="External"/><Relationship Id="rId38" Type="http://schemas.openxmlformats.org/officeDocument/2006/relationships/hyperlink" Target="http://www.sikluv-ustav-patologie.cz/vyuka/Cell-injury-death.doc" TargetMode="External"/><Relationship Id="rId46" Type="http://schemas.openxmlformats.org/officeDocument/2006/relationships/hyperlink" Target="http://www.uth.tmc.edu/pathology/medic/immunology/Immuno/ImmunoTimeline.pdf" TargetMode="External"/><Relationship Id="rId2" Type="http://schemas.openxmlformats.org/officeDocument/2006/relationships/styles" Target="styles.xml"/><Relationship Id="rId16" Type="http://schemas.openxmlformats.org/officeDocument/2006/relationships/hyperlink" Target="http://www.microbeworld.org/history-of-microbiology" TargetMode="External"/><Relationship Id="rId20" Type="http://schemas.openxmlformats.org/officeDocument/2006/relationships/hyperlink" Target="http://www.ilo.org/legacy/english/protection/safework/ghs/ghsfinal/ghsc10.pdf" TargetMode="External"/><Relationship Id="rId29" Type="http://schemas.openxmlformats.org/officeDocument/2006/relationships/hyperlink" Target="http://www.biologicalelectronmicroscopy.com/fixation.html" TargetMode="External"/><Relationship Id="rId41" Type="http://schemas.openxmlformats.org/officeDocument/2006/relationships/hyperlink" Target="http://www.healthit.gov/providers-professionals/electronic-medical-records-emr" TargetMode="External"/><Relationship Id="rId54" Type="http://schemas.openxmlformats.org/officeDocument/2006/relationships/hyperlink" Target="http://www.cityofpalaolto.org/civicax/filebank/documents/37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wf.edu/clemley/cgs1570w/notes/concepts-7.htm" TargetMode="External"/><Relationship Id="rId32" Type="http://schemas.openxmlformats.org/officeDocument/2006/relationships/hyperlink" Target="http://www.britannica.com/EBchecked/topic/48203/bacteria/39334/Diversity-of-structure-of-" TargetMode="External"/><Relationship Id="rId37" Type="http://schemas.openxmlformats.org/officeDocument/2006/relationships/hyperlink" Target="http://www.cumc.columbia.edu/" TargetMode="External"/><Relationship Id="rId40" Type="http://schemas.openxmlformats.org/officeDocument/2006/relationships/hyperlink" Target="http://smallbusiness.chron.com/organizational-structure-hospitals-3811.html" TargetMode="External"/><Relationship Id="rId45" Type="http://schemas.openxmlformats.org/officeDocument/2006/relationships/hyperlink" Target="http://www.histol.chuvashia.com/atlas-en/male-010en.htm" TargetMode="External"/><Relationship Id="rId53" Type="http://schemas.openxmlformats.org/officeDocument/2006/relationships/hyperlink" Target="http://histologylab.ccnmtl.columbia.edu/histological_technique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its.handbooks.uwa.edu.au/units/phy1/phy12001" TargetMode="External"/><Relationship Id="rId23" Type="http://schemas.openxmlformats.org/officeDocument/2006/relationships/hyperlink" Target="http://homepage.cs.uri.edu/book/cpu_memory/cpu_memory.htm" TargetMode="External"/><Relationship Id="rId28" Type="http://schemas.openxmlformats.org/officeDocument/2006/relationships/hyperlink" Target="http://www.docstoc.com/docs/76871349/Histology-lectures-notes-Part-2" TargetMode="External"/><Relationship Id="rId36" Type="http://schemas.openxmlformats.org/officeDocument/2006/relationships/hyperlink" Target="http://www.phy.bris.ac.uk/chemical/cleaning%20glassware.pdf" TargetMode="External"/><Relationship Id="rId49" Type="http://schemas.openxmlformats.org/officeDocument/2006/relationships/hyperlink" Target="http://www.nlm.nih.gov/medlineplus/ency/article/003591.htm"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ceglass.com/dpro/kb_article.php?ref=8386-IPSF-3037" TargetMode="External"/><Relationship Id="rId31" Type="http://schemas.openxmlformats.org/officeDocument/2006/relationships/hyperlink" Target="http://www.microbeworld.org/history-of-microbiology" TargetMode="External"/><Relationship Id="rId44" Type="http://schemas.openxmlformats.org/officeDocument/2006/relationships/hyperlink" Target="http://ocw.mit.edu/courses/biological-engineering/20-450-molecular-and-cellular-pathophysiology-" TargetMode="External"/><Relationship Id="rId52" Type="http://schemas.openxmlformats.org/officeDocument/2006/relationships/hyperlink" Target="http://www.ucdmc.ucdavis.edu/pathology/services/clinical/clinical_pathology/clinical_laboratory/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ee-ed.net/free-ed/Resource/Sci/Biol/AnatomyPhysiol/Human01.asp" TargetMode="External"/><Relationship Id="rId22" Type="http://schemas.openxmlformats.org/officeDocument/2006/relationships/hyperlink" Target="http://homepage.cs.uri.edu/book/cpu_memory/cpu_memory.htm" TargetMode="External"/><Relationship Id="rId27" Type="http://schemas.openxmlformats.org/officeDocument/2006/relationships/hyperlink" Target="http://books.google.co.in/books?id=RETE15K43qsC&amp;amp;printsec=frontcover&amp;amp;dq=essentials%2Bof%2Beng" TargetMode="External"/><Relationship Id="rId30" Type="http://schemas.openxmlformats.org/officeDocument/2006/relationships/hyperlink" Target="http://www.oandp.com/news/jmcorner/library/uclamanual/UCLA-01.pdf" TargetMode="External"/><Relationship Id="rId35" Type="http://schemas.openxmlformats.org/officeDocument/2006/relationships/hyperlink" Target="http://www.ilo.org/legacy/english/protection/safework/ghs/ghsfinal/ghsc10.pdf" TargetMode="External"/><Relationship Id="rId43" Type="http://schemas.openxmlformats.org/officeDocument/2006/relationships/hyperlink" Target="http://www.colorado.edu/intphys/iphy3415/histology/" TargetMode="External"/><Relationship Id="rId48" Type="http://schemas.openxmlformats.org/officeDocument/2006/relationships/hyperlink" Target="http://books.google.co.in/books?id=RjUvZEKTbQYC&amp;amp;printsec=frontcover&amp;amp;dq=clinical%2Bbiochem" TargetMode="External"/><Relationship Id="rId56" Type="http://schemas.openxmlformats.org/officeDocument/2006/relationships/hyperlink" Target="http://chemistry.about.com/od/labtechniques" TargetMode="External"/><Relationship Id="rId8" Type="http://schemas.openxmlformats.org/officeDocument/2006/relationships/header" Target="header2.xml"/><Relationship Id="rId51" Type="http://schemas.openxmlformats.org/officeDocument/2006/relationships/hyperlink" Target="http://www.dehs.umn.edu/bio_pracprin_std_ship_guide.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10630</Words>
  <Characters>60594</Characters>
  <Application>Microsoft Office Word</Application>
  <DocSecurity>0</DocSecurity>
  <Lines>504</Lines>
  <Paragraphs>142</Paragraphs>
  <ScaleCrop>false</ScaleCrop>
  <Company/>
  <LinksUpToDate>false</LinksUpToDate>
  <CharactersWithSpaces>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2016-06-13T05:55:00Z</dcterms:created>
  <dcterms:modified xsi:type="dcterms:W3CDTF">2016-06-13T05:59:00Z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2016-06-13T00:00:00Z</vt:filetime>
  </property>
</Properties>
</file>